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39" w:rsidRDefault="00F4733D" w:rsidP="00F4733D">
      <w:pPr>
        <w:jc w:val="center"/>
        <w:rPr>
          <w:b/>
          <w:lang w:val="id-ID"/>
        </w:rPr>
      </w:pPr>
      <w:r w:rsidRPr="00F4733D">
        <w:rPr>
          <w:b/>
          <w:lang w:val="id-ID"/>
        </w:rPr>
        <w:t>BAB 8 AMORTISASI UTANG DAN DANA PELUNASAN</w:t>
      </w:r>
    </w:p>
    <w:p w:rsidR="003B2AF9" w:rsidRDefault="003B2AF9" w:rsidP="00F4733D">
      <w:pPr>
        <w:jc w:val="center"/>
        <w:rPr>
          <w:b/>
          <w:lang w:val="id-ID"/>
        </w:rPr>
      </w:pPr>
    </w:p>
    <w:p w:rsidR="003B2AF9" w:rsidRDefault="003B2AF9" w:rsidP="003B2AF9">
      <w:pPr>
        <w:jc w:val="both"/>
        <w:rPr>
          <w:b/>
          <w:bCs/>
          <w:lang w:val="id-ID"/>
        </w:rPr>
      </w:pPr>
      <w:r w:rsidRPr="003B2AF9">
        <w:rPr>
          <w:b/>
          <w:bCs/>
          <w:lang w:val="id-ID"/>
        </w:rPr>
        <w:t>AMORTISASI UTANG</w:t>
      </w:r>
    </w:p>
    <w:p w:rsidR="00000000" w:rsidRPr="003B2AF9" w:rsidRDefault="00FB0DAC" w:rsidP="003B2AF9">
      <w:pPr>
        <w:numPr>
          <w:ilvl w:val="0"/>
          <w:numId w:val="1"/>
        </w:numPr>
        <w:jc w:val="both"/>
      </w:pPr>
      <w:r w:rsidRPr="003B2AF9">
        <w:rPr>
          <w:lang w:val="id-ID"/>
        </w:rPr>
        <w:t>Dari angsuran yang dilakukan, hanya sebagian yang merupakan pelunasan pokok (amortisasi utang) dan sisanya adalah untuk pembayaran bunga.</w:t>
      </w:r>
    </w:p>
    <w:p w:rsidR="00000000" w:rsidRPr="006E0299" w:rsidRDefault="00FB0DAC" w:rsidP="003B2AF9">
      <w:pPr>
        <w:numPr>
          <w:ilvl w:val="0"/>
          <w:numId w:val="1"/>
        </w:numPr>
        <w:jc w:val="both"/>
      </w:pPr>
      <w:r w:rsidRPr="003B2AF9">
        <w:rPr>
          <w:lang w:val="id-ID"/>
        </w:rPr>
        <w:t>Tabel amortisasi digunakan untuk mengetahui secara akurat berapa pelunasan pokok yang dilakukan dan pembayaran bunganya dari setiap angsuran.</w:t>
      </w:r>
    </w:p>
    <w:p w:rsidR="006E0299" w:rsidRDefault="006E0299" w:rsidP="006E0299">
      <w:pPr>
        <w:jc w:val="both"/>
        <w:rPr>
          <w:b/>
          <w:lang w:val="id-ID"/>
        </w:rPr>
      </w:pPr>
      <w:r w:rsidRPr="006E0299">
        <w:rPr>
          <w:b/>
          <w:lang w:val="id-ID"/>
        </w:rPr>
        <w:t>Contoh:</w:t>
      </w:r>
    </w:p>
    <w:p w:rsidR="00000000" w:rsidRDefault="00FB0DAC" w:rsidP="006E0299">
      <w:pPr>
        <w:jc w:val="both"/>
        <w:rPr>
          <w:lang w:val="id-ID"/>
        </w:rPr>
      </w:pPr>
      <w:r w:rsidRPr="006E0299">
        <w:rPr>
          <w:lang w:val="id-ID"/>
        </w:rPr>
        <w:t>Misal: seorang eksekutif muda pada tanggal 1 April 2001 memutuskan untuk membeli sebuah rumah seharga Rp 400.000.000 dengan membayar uang muka Rp 100.000.000 dan sisanya dengan Kredit Kepemilikan rumah (KPR) sebuah bank dengan bunga 18% p.a. dan</w:t>
      </w:r>
      <w:r w:rsidRPr="006E0299">
        <w:rPr>
          <w:lang w:val="id-ID"/>
        </w:rPr>
        <w:t xml:space="preserve"> angsuran sebesar Rp 7.</w:t>
      </w:r>
      <w:r w:rsidRPr="006E0299">
        <w:t>618.028</w:t>
      </w:r>
      <w:r w:rsidRPr="006E0299">
        <w:rPr>
          <w:lang w:val="id-ID"/>
        </w:rPr>
        <w:t>,</w:t>
      </w:r>
      <w:r w:rsidRPr="006E0299">
        <w:t>23</w:t>
      </w:r>
      <w:r w:rsidRPr="006E0299">
        <w:rPr>
          <w:lang w:val="id-ID"/>
        </w:rPr>
        <w:t xml:space="preserve"> selama 60 bulan. Jika pada 1 April 2004 eksekutif itu ingin melunasi kreditnya, berapa jumlah yang harus dia bayar?</w:t>
      </w:r>
    </w:p>
    <w:p w:rsidR="006E0299" w:rsidRPr="006E0299" w:rsidRDefault="006E0299" w:rsidP="006E0299">
      <w:r w:rsidRPr="006E0299">
        <w:rPr>
          <w:b/>
          <w:bCs/>
          <w:lang w:val="id-ID"/>
        </w:rPr>
        <w:t>Jawab:</w:t>
      </w:r>
      <w:r w:rsidRPr="006E0299">
        <w:rPr>
          <w:b/>
          <w:bCs/>
          <w:lang w:val="id-ID"/>
        </w:rPr>
        <w:br/>
      </w:r>
      <w:r w:rsidRPr="006E0299">
        <w:rPr>
          <w:b/>
          <w:bCs/>
          <w:u w:val="single"/>
          <w:lang w:val="id-ID"/>
        </w:rPr>
        <w:t>C</w:t>
      </w:r>
      <w:r w:rsidRPr="006E0299">
        <w:rPr>
          <w:b/>
          <w:bCs/>
          <w:u w:val="single"/>
          <w:lang w:val="id-ID"/>
        </w:rPr>
        <w:t>ara 1:</w:t>
      </w:r>
      <w:r w:rsidRPr="006E0299">
        <w:rPr>
          <w:lang w:val="id-ID"/>
        </w:rPr>
        <w:t xml:space="preserve"> dengan skedul amortisasi</w:t>
      </w:r>
      <w:r>
        <w:rPr>
          <w:noProof/>
        </w:rPr>
        <w:drawing>
          <wp:inline distT="0" distB="0" distL="0" distR="0" wp14:anchorId="67F307EC" wp14:editId="67A3E95F">
            <wp:extent cx="5943600" cy="3319780"/>
            <wp:effectExtent l="0" t="0" r="0" b="0"/>
            <wp:docPr id="5125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E0299" w:rsidRDefault="006E0299" w:rsidP="006E0299">
      <w:pPr>
        <w:jc w:val="both"/>
        <w:rPr>
          <w:lang w:val="id-ID"/>
        </w:rPr>
      </w:pPr>
      <w:r w:rsidRPr="006E0299">
        <w:rPr>
          <w:lang w:val="id-ID"/>
        </w:rPr>
        <w:t xml:space="preserve">Dengan meneruskan skedul amortisasi hingga periode ke-36, kita akan mendapatkan jumlah yang harus dibayar jika KPR ingin dilunasi pada 1 April 2004, yaitu sebesar Rp </w:t>
      </w:r>
      <w:r w:rsidRPr="006E0299">
        <w:t>152.592.193</w:t>
      </w:r>
      <w:r w:rsidRPr="006E0299">
        <w:rPr>
          <w:lang w:val="id-ID"/>
        </w:rPr>
        <w:t>,</w:t>
      </w:r>
      <w:r w:rsidRPr="006E0299">
        <w:t>5</w:t>
      </w:r>
    </w:p>
    <w:p w:rsidR="006E0299" w:rsidRDefault="006E0299" w:rsidP="006E0299">
      <w:pPr>
        <w:jc w:val="both"/>
        <w:rPr>
          <w:lang w:val="id-ID"/>
        </w:rPr>
      </w:pPr>
    </w:p>
    <w:p w:rsidR="006E0299" w:rsidRDefault="009A741E" w:rsidP="006E0299">
      <w:pPr>
        <w:rPr>
          <w:lang w:val="id-ID"/>
        </w:rPr>
      </w:pPr>
      <w:r>
        <w:rPr>
          <w:noProof/>
        </w:rPr>
        <w:lastRenderedPageBreak/>
        <w:pict w14:anchorId="24878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.4pt;margin-top:62.6pt;width:296.35pt;height:87.65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">
            <v:imagedata r:id="rId8" o:title=""/>
          </v:shape>
          <o:OLEObject Type="Embed" ProgID="Equation.3" ShapeID="_x0000_s1030" DrawAspect="Content" ObjectID="_1608364896" r:id="rId9"/>
        </w:pict>
      </w:r>
      <w:r w:rsidR="006E0299" w:rsidRPr="006E0299">
        <w:rPr>
          <w:b/>
          <w:bCs/>
          <w:u w:val="single"/>
          <w:lang w:val="id-ID"/>
        </w:rPr>
        <w:t>Cara 2 :</w:t>
      </w:r>
      <w:r w:rsidR="006E0299" w:rsidRPr="006E0299">
        <w:rPr>
          <w:b/>
          <w:bCs/>
          <w:lang w:val="id-ID"/>
        </w:rPr>
        <w:t xml:space="preserve"> </w:t>
      </w:r>
      <w:r w:rsidR="006E0299" w:rsidRPr="006E0299">
        <w:rPr>
          <w:b/>
          <w:bCs/>
          <w:lang w:val="id-ID"/>
        </w:rPr>
        <w:br/>
      </w:r>
      <w:r w:rsidR="006E0299" w:rsidRPr="006E0299">
        <w:rPr>
          <w:b/>
          <w:bCs/>
          <w:lang w:val="id-ID"/>
        </w:rPr>
        <w:br/>
      </w:r>
      <w:r w:rsidR="006E0299" w:rsidRPr="006E0299">
        <w:rPr>
          <w:lang w:val="id-ID"/>
        </w:rPr>
        <w:t>Dengan persamaan nilai sekarang dari anuitas biasa, dengan angsuran sebesar Rp 7.</w:t>
      </w:r>
      <w:r w:rsidR="006E0299" w:rsidRPr="006E0299">
        <w:t>618.028</w:t>
      </w:r>
      <w:r w:rsidR="006E0299" w:rsidRPr="006E0299">
        <w:rPr>
          <w:lang w:val="id-ID"/>
        </w:rPr>
        <w:t>,</w:t>
      </w:r>
      <w:r w:rsidR="006E0299" w:rsidRPr="006E0299">
        <w:t>23</w:t>
      </w:r>
      <w:r>
        <w:rPr>
          <w:lang w:val="id-ID"/>
        </w:rPr>
        <w:t xml:space="preserve"> </w:t>
      </w:r>
      <w:r w:rsidR="006E0299" w:rsidRPr="006E0299">
        <w:rPr>
          <w:lang w:val="id-ID"/>
        </w:rPr>
        <w:t>sebanyak 24 periode dengan i = 1,5% per bulan.</w:t>
      </w:r>
    </w:p>
    <w:p w:rsidR="009A741E" w:rsidRPr="006E0299" w:rsidRDefault="009A741E" w:rsidP="006E0299">
      <w:pPr>
        <w:rPr>
          <w:lang w:val="id-ID"/>
        </w:rPr>
      </w:pPr>
    </w:p>
    <w:p w:rsidR="006E0299" w:rsidRPr="006E0299" w:rsidRDefault="006E0299" w:rsidP="006E0299">
      <w:pPr>
        <w:jc w:val="both"/>
        <w:rPr>
          <w:b/>
        </w:rPr>
      </w:pPr>
    </w:p>
    <w:p w:rsidR="009A741E" w:rsidRDefault="009A741E" w:rsidP="003B2AF9">
      <w:pPr>
        <w:jc w:val="both"/>
        <w:rPr>
          <w:b/>
          <w:bCs/>
          <w:lang w:val="id-ID"/>
        </w:rPr>
      </w:pPr>
    </w:p>
    <w:p w:rsidR="009A741E" w:rsidRDefault="009A741E" w:rsidP="009A741E">
      <w:pPr>
        <w:jc w:val="both"/>
        <w:rPr>
          <w:bCs/>
          <w:lang w:val="id-ID"/>
        </w:rPr>
      </w:pPr>
    </w:p>
    <w:p w:rsidR="009A741E" w:rsidRPr="009A741E" w:rsidRDefault="009A741E" w:rsidP="003B2AF9">
      <w:pPr>
        <w:jc w:val="both"/>
        <w:rPr>
          <w:bCs/>
          <w:lang w:val="id-ID"/>
        </w:rPr>
      </w:pPr>
      <w:r w:rsidRPr="009A741E">
        <w:rPr>
          <w:bCs/>
          <w:lang w:val="id-ID"/>
        </w:rPr>
        <w:t xml:space="preserve">Jadi, eksekutif muda tersebut harus membayar Rp </w:t>
      </w:r>
      <w:r w:rsidRPr="009A741E">
        <w:rPr>
          <w:bCs/>
        </w:rPr>
        <w:t>152.592.193</w:t>
      </w:r>
      <w:r w:rsidRPr="009A741E">
        <w:rPr>
          <w:bCs/>
          <w:lang w:val="id-ID"/>
        </w:rPr>
        <w:t>,</w:t>
      </w:r>
      <w:r w:rsidRPr="009A741E">
        <w:rPr>
          <w:bCs/>
        </w:rPr>
        <w:t>5</w:t>
      </w:r>
      <w:r w:rsidRPr="009A741E">
        <w:rPr>
          <w:bCs/>
          <w:lang w:val="id-ID"/>
        </w:rPr>
        <w:t xml:space="preserve"> untuk pelunasan kreditnya.</w:t>
      </w:r>
    </w:p>
    <w:p w:rsidR="003B2AF9" w:rsidRDefault="003B2AF9" w:rsidP="003B2AF9">
      <w:pPr>
        <w:jc w:val="both"/>
        <w:rPr>
          <w:b/>
          <w:bCs/>
          <w:lang w:val="id-ID"/>
        </w:rPr>
      </w:pPr>
      <w:r w:rsidRPr="003B2AF9">
        <w:rPr>
          <w:b/>
          <w:bCs/>
          <w:lang w:val="id-ID"/>
        </w:rPr>
        <w:t>AMORTISASI UTANG UNTUK ANUITAS DI MUKA</w:t>
      </w:r>
    </w:p>
    <w:p w:rsidR="00000000" w:rsidRPr="00C44DDF" w:rsidRDefault="00FB0DAC" w:rsidP="003B2AF9">
      <w:pPr>
        <w:numPr>
          <w:ilvl w:val="0"/>
          <w:numId w:val="2"/>
        </w:numPr>
        <w:jc w:val="both"/>
      </w:pPr>
      <w:r w:rsidRPr="003B2AF9">
        <w:rPr>
          <w:lang w:val="id-ID"/>
        </w:rPr>
        <w:t>Penyusunan skedul amortisasi utang untuk anuitas di muka pada dasarnya sama dengan anuitas biasa kecuali untuk periode pertama.</w:t>
      </w:r>
    </w:p>
    <w:p w:rsidR="00C44DDF" w:rsidRPr="00C44DDF" w:rsidRDefault="00C44DDF" w:rsidP="00FB0DAC">
      <w:pPr>
        <w:spacing w:after="120" w:line="240" w:lineRule="auto"/>
        <w:jc w:val="both"/>
      </w:pPr>
      <w:r>
        <w:rPr>
          <w:b/>
          <w:bCs/>
          <w:lang w:val="id-ID"/>
        </w:rPr>
        <w:t xml:space="preserve">Contoh </w:t>
      </w:r>
    </w:p>
    <w:p w:rsidR="00C44DDF" w:rsidRDefault="00C44DDF" w:rsidP="00FB0DAC">
      <w:pPr>
        <w:spacing w:after="120" w:line="240" w:lineRule="auto"/>
        <w:jc w:val="both"/>
        <w:rPr>
          <w:lang w:val="id-ID"/>
        </w:rPr>
      </w:pPr>
      <w:r w:rsidRPr="00C44DDF">
        <w:t xml:space="preserve">Sebuah </w:t>
      </w:r>
      <w:r w:rsidRPr="00C44DDF">
        <w:rPr>
          <w:i/>
          <w:iCs/>
        </w:rPr>
        <w:t>Notebook</w:t>
      </w:r>
      <w:r w:rsidRPr="00C44DDF">
        <w:rPr>
          <w:lang w:val="id-ID"/>
        </w:rPr>
        <w:t xml:space="preserve"> dijual dengan harga tunai Rp </w:t>
      </w:r>
      <w:r w:rsidRPr="00C44DDF">
        <w:t>1</w:t>
      </w:r>
      <w:r w:rsidRPr="00C44DDF">
        <w:rPr>
          <w:lang w:val="id-ID"/>
        </w:rPr>
        <w:t>5.000.000 atau dengan 5 kali angsuran bulanan mulai hari transaksi dengan menggunakan j</w:t>
      </w:r>
      <w:r w:rsidRPr="00C44DDF">
        <w:rPr>
          <w:vertAlign w:val="subscript"/>
          <w:lang w:val="id-ID"/>
        </w:rPr>
        <w:t>12</w:t>
      </w:r>
      <w:r w:rsidRPr="00C44DDF">
        <w:rPr>
          <w:lang w:val="id-ID"/>
        </w:rPr>
        <w:t xml:space="preserve"> = 30%. Buatlah skedul amortisasi utang secara lengkap</w:t>
      </w:r>
      <w:r w:rsidRPr="00C44DDF">
        <w:t>!</w:t>
      </w:r>
    </w:p>
    <w:p w:rsidR="00C44DDF" w:rsidRDefault="00154A06" w:rsidP="00FB0DAC">
      <w:pPr>
        <w:spacing w:after="120" w:line="240" w:lineRule="auto"/>
        <w:rPr>
          <w:lang w:val="id-ID"/>
        </w:rPr>
      </w:pPr>
      <w:r>
        <w:rPr>
          <w:noProof/>
        </w:rPr>
        <w:pict w14:anchorId="78C5D938">
          <v:shape id="_x0000_s1031" type="#_x0000_t75" style="position:absolute;margin-left:-3.05pt;margin-top:86.65pt;width:246pt;height:1in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">
            <v:imagedata r:id="rId10" o:title=""/>
          </v:shape>
          <o:OLEObject Type="Embed" ProgID="Equation.3" ShapeID="_x0000_s1031" DrawAspect="Content" ObjectID="_1608364897" r:id="rId11"/>
        </w:pict>
      </w:r>
      <w:r w:rsidR="00F51BE7" w:rsidRPr="00F51BE7">
        <w:rPr>
          <w:b/>
          <w:bCs/>
          <w:lang w:val="id-ID"/>
        </w:rPr>
        <w:t>Jawab:</w:t>
      </w:r>
      <w:r w:rsidR="00F51BE7" w:rsidRPr="00F51BE7">
        <w:rPr>
          <w:lang w:val="id-ID"/>
        </w:rPr>
        <w:br/>
      </w:r>
      <w:r w:rsidR="00F51BE7" w:rsidRPr="00F51BE7">
        <w:rPr>
          <w:lang w:val="id-ID"/>
        </w:rPr>
        <w:br/>
        <w:t>PV</w:t>
      </w:r>
      <w:r w:rsidR="00F51BE7" w:rsidRPr="00F51BE7">
        <w:rPr>
          <w:lang w:val="id-ID"/>
        </w:rPr>
        <w:tab/>
        <w:t xml:space="preserve">=  Rp </w:t>
      </w:r>
      <w:r w:rsidR="00F51BE7" w:rsidRPr="00F51BE7">
        <w:t>1</w:t>
      </w:r>
      <w:r w:rsidR="00F51BE7">
        <w:rPr>
          <w:lang w:val="id-ID"/>
        </w:rPr>
        <w:t>5.000.000</w:t>
      </w:r>
      <w:r w:rsidR="00F51BE7">
        <w:rPr>
          <w:lang w:val="id-ID"/>
        </w:rPr>
        <w:br/>
        <w:t>n</w:t>
      </w:r>
      <w:r w:rsidR="00F51BE7">
        <w:rPr>
          <w:lang w:val="id-ID"/>
        </w:rPr>
        <w:tab/>
        <w:t>=  5</w:t>
      </w:r>
      <w:r w:rsidR="00F51BE7">
        <w:rPr>
          <w:lang w:val="id-ID"/>
        </w:rPr>
        <w:br/>
      </w:r>
      <w:r w:rsidR="00F51BE7" w:rsidRPr="00F51BE7">
        <w:rPr>
          <w:lang w:val="id-ID"/>
        </w:rPr>
        <w:t>i</w:t>
      </w:r>
      <w:r w:rsidR="00F51BE7" w:rsidRPr="00F51BE7">
        <w:rPr>
          <w:lang w:val="id-ID"/>
        </w:rPr>
        <w:tab/>
        <w:t>=  2,5%  =  0,025</w:t>
      </w:r>
    </w:p>
    <w:p w:rsidR="00F51BE7" w:rsidRPr="00C44DDF" w:rsidRDefault="00F51BE7" w:rsidP="00F51BE7">
      <w:pPr>
        <w:rPr>
          <w:lang w:val="id-ID"/>
        </w:rPr>
      </w:pPr>
    </w:p>
    <w:p w:rsidR="00C44DDF" w:rsidRPr="003B2AF9" w:rsidRDefault="00C44DDF" w:rsidP="00C44DDF">
      <w:pPr>
        <w:jc w:val="both"/>
      </w:pPr>
    </w:p>
    <w:p w:rsidR="00154A06" w:rsidRDefault="00154A06" w:rsidP="003B2AF9">
      <w:pPr>
        <w:jc w:val="both"/>
        <w:rPr>
          <w:b/>
          <w:bCs/>
          <w:lang w:val="id-ID"/>
        </w:rPr>
      </w:pPr>
    </w:p>
    <w:p w:rsidR="00FB0DAC" w:rsidRDefault="00FB0DAC" w:rsidP="003B2AF9">
      <w:pPr>
        <w:jc w:val="both"/>
        <w:rPr>
          <w:b/>
          <w:bCs/>
          <w:lang w:val="id-ID"/>
        </w:rPr>
      </w:pPr>
    </w:p>
    <w:p w:rsidR="00154A06" w:rsidRDefault="00154A06" w:rsidP="003B2AF9">
      <w:pPr>
        <w:jc w:val="both"/>
        <w:rPr>
          <w:b/>
          <w:bCs/>
          <w:lang w:val="id-ID"/>
        </w:rPr>
      </w:pPr>
      <w:r w:rsidRPr="00154A06">
        <w:rPr>
          <w:b/>
          <w:bCs/>
          <w:lang w:val="id-ID"/>
        </w:rPr>
        <w:t>Tabel Amortisasi</w:t>
      </w:r>
    </w:p>
    <w:p w:rsidR="00A54F48" w:rsidRDefault="00FB0DAC" w:rsidP="003B2AF9">
      <w:pPr>
        <w:jc w:val="both"/>
        <w:rPr>
          <w:b/>
          <w:bCs/>
          <w:lang w:val="id-ID"/>
        </w:rPr>
      </w:pPr>
      <w:r w:rsidRPr="00FB0DAC">
        <w:rPr>
          <w:b/>
          <w:bCs/>
        </w:rPr>
        <w:drawing>
          <wp:inline distT="0" distB="0" distL="0" distR="0" wp14:anchorId="39A88F0D" wp14:editId="1284C46F">
            <wp:extent cx="4301656" cy="1612662"/>
            <wp:effectExtent l="0" t="0" r="3810" b="6985"/>
            <wp:docPr id="9221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2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230" cy="16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B2AF9" w:rsidRDefault="003B2AF9" w:rsidP="003B2AF9">
      <w:pPr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 xml:space="preserve">PEMBIAYAAN KEMBALI PINJAMAN </w:t>
      </w:r>
      <w:r w:rsidRPr="003B2AF9">
        <w:rPr>
          <w:b/>
          <w:bCs/>
          <w:lang w:val="id-ID"/>
        </w:rPr>
        <w:t>(REFINANCING A LOAN)</w:t>
      </w:r>
    </w:p>
    <w:p w:rsidR="00000000" w:rsidRPr="003B2AF9" w:rsidRDefault="00FB0DAC" w:rsidP="003B2AF9">
      <w:pPr>
        <w:numPr>
          <w:ilvl w:val="0"/>
          <w:numId w:val="3"/>
        </w:numPr>
        <w:jc w:val="both"/>
      </w:pPr>
      <w:r w:rsidRPr="003B2AF9">
        <w:t>Pada saat bunga pasar turun, seorang debitur dapat mempertimbangkan pinja</w:t>
      </w:r>
      <w:r w:rsidRPr="003B2AF9">
        <w:t>man baru dengan bunga lebih rendah untuk melunasi pinjaman lama yang berbunga lebih tinggi.</w:t>
      </w:r>
    </w:p>
    <w:p w:rsidR="003B2AF9" w:rsidRPr="003B2AF9" w:rsidRDefault="003B2AF9" w:rsidP="003B2AF9">
      <w:pPr>
        <w:jc w:val="both"/>
      </w:pPr>
      <w:r>
        <w:rPr>
          <w:b/>
          <w:bCs/>
          <w:lang w:val="id-ID"/>
        </w:rPr>
        <w:t>Contoh:</w:t>
      </w:r>
    </w:p>
    <w:p w:rsidR="003B2AF9" w:rsidRDefault="003B2AF9" w:rsidP="003B2AF9">
      <w:pPr>
        <w:jc w:val="both"/>
        <w:rPr>
          <w:lang w:val="id-ID"/>
        </w:rPr>
      </w:pPr>
      <w:r w:rsidRPr="003B2AF9">
        <w:rPr>
          <w:lang w:val="id-ID"/>
        </w:rPr>
        <w:t xml:space="preserve">King Aragorn meminjam Rp 400.000.000 dari Bank GONDOR untuk membeli sebuah rumah. Pinjaman itu akan dilunasi selama 15 tahun </w:t>
      </w:r>
      <w:r w:rsidRPr="003B2AF9">
        <w:t xml:space="preserve">dicicil bulanan </w:t>
      </w:r>
      <w:r w:rsidRPr="003B2AF9">
        <w:rPr>
          <w:lang w:val="id-ID"/>
        </w:rPr>
        <w:t>dengan bunga tetap 21% p.a. Setelah melakukan pembayaran tepat 2 tahun, King Aragorn melihat tingkat bunga pinjaman di pasar telah turun menjadi 15% p.a. sehingga ia berminat untuk melunasi pinjamannya yang berbunga 21% p.a. dengan pinjaman baru berbunga 15% p.a. Namun Bank GONDOR hanya menyetujui pelunasan lebih cepat jika King Aragorn bersedia membayar denda sebanyak 18 angsuran bulanan. Keputusan apa yang sebaiknya diambil King Aragorn?</w:t>
      </w:r>
    </w:p>
    <w:p w:rsidR="003B2AF9" w:rsidRDefault="003B2AF9" w:rsidP="003B2AF9">
      <w:pPr>
        <w:jc w:val="both"/>
        <w:rPr>
          <w:b/>
          <w:bCs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1564D" wp14:editId="63188F27">
                <wp:simplePos x="0" y="0"/>
                <wp:positionH relativeFrom="column">
                  <wp:posOffset>3315694</wp:posOffset>
                </wp:positionH>
                <wp:positionV relativeFrom="paragraph">
                  <wp:posOffset>312697</wp:posOffset>
                </wp:positionV>
                <wp:extent cx="2592125" cy="148689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125" cy="148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F9" w:rsidRPr="003B2AF9" w:rsidRDefault="003B2AF9" w:rsidP="003B2AF9">
                            <w:pPr>
                              <w:rPr>
                                <w:lang w:val="id-ID"/>
                              </w:rPr>
                            </w:pPr>
                            <w:r w:rsidRPr="003B2AF9">
                              <w:rPr>
                                <w:lang w:val="id-ID"/>
                              </w:rPr>
                              <w:t>Besar pinjaman yang ha</w:t>
                            </w:r>
                            <w:r>
                              <w:rPr>
                                <w:lang w:val="id-ID"/>
                              </w:rPr>
                              <w:t>rus diperoleh untuk pelunasan :</w:t>
                            </w:r>
                            <w:r w:rsidRPr="003B2AF9">
                              <w:rPr>
                                <w:lang w:val="id-ID"/>
                              </w:rPr>
                              <w:br/>
                              <w:t>Rp 131.804</w:t>
                            </w:r>
                            <w:r>
                              <w:rPr>
                                <w:lang w:val="id-ID"/>
                              </w:rPr>
                              <w:t>.083,44 + Rp 390.484.200,1 = Rp 522.288.283,54</w:t>
                            </w:r>
                            <w:r w:rsidRPr="003B2AF9">
                              <w:rPr>
                                <w:lang w:val="id-ID"/>
                              </w:rPr>
                              <w:br/>
                              <w:t>Selanjutnya, dengan bunga 15% p.a. Kita menghitung angsuran bulanan selama 13 tahun (15 – 2) jika pinjaman baru ini jadi dilakukan.</w:t>
                            </w:r>
                          </w:p>
                          <w:p w:rsidR="003B2AF9" w:rsidRDefault="003B2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1pt;margin-top:24.6pt;width:204.1pt;height:11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" fillcolor="white [3201]" stroked="f" strokeweight=".5pt">
                <v:textbox>
                  <w:txbxContent>
                    <w:p w:rsidR="003B2AF9" w:rsidRPr="003B2AF9" w:rsidRDefault="003B2AF9" w:rsidP="003B2AF9">
                      <w:pPr>
                        <w:rPr>
                          <w:lang w:val="id-ID"/>
                        </w:rPr>
                      </w:pPr>
                      <w:r w:rsidRPr="003B2AF9">
                        <w:rPr>
                          <w:lang w:val="id-ID"/>
                        </w:rPr>
                        <w:t>Besar pinjaman yang ha</w:t>
                      </w:r>
                      <w:r>
                        <w:rPr>
                          <w:lang w:val="id-ID"/>
                        </w:rPr>
                        <w:t>rus diperoleh untuk pelunasan :</w:t>
                      </w:r>
                      <w:r w:rsidRPr="003B2AF9">
                        <w:rPr>
                          <w:lang w:val="id-ID"/>
                        </w:rPr>
                        <w:br/>
                        <w:t>Rp 131.804</w:t>
                      </w:r>
                      <w:r>
                        <w:rPr>
                          <w:lang w:val="id-ID"/>
                        </w:rPr>
                        <w:t>.083,44 + Rp 390.484.200,1 = Rp 522.288.283,54</w:t>
                      </w:r>
                      <w:r w:rsidRPr="003B2AF9">
                        <w:rPr>
                          <w:lang w:val="id-ID"/>
                        </w:rPr>
                        <w:br/>
                        <w:t>Selanjutnya, dengan bunga 15% p.a. Kita menghitung angsuran bulanan selama 13 tahun (15 – 2) jika pinjaman baru ini jadi dilakukan.</w:t>
                      </w:r>
                    </w:p>
                    <w:p w:rsidR="003B2AF9" w:rsidRDefault="003B2AF9"/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72B459F2">
          <v:shape id="Object 6" o:spid="_x0000_s1026" type="#_x0000_t75" style="position:absolute;left:0;text-align:left;margin-left:.4pt;margin-top:21.75pt;width:210pt;height:177pt;z-index:251658240;visibility:visible;mso-position-horizontal-relative:text;mso-position-vertical-relative:text">
            <v:imagedata r:id="rId13" o:title=""/>
          </v:shape>
          <o:OLEObject Type="Embed" ProgID="Equation.3" ShapeID="Object 6" DrawAspect="Content" ObjectID="_1608364898" r:id="rId14"/>
        </w:pict>
      </w:r>
      <w:r w:rsidRPr="003B2AF9">
        <w:rPr>
          <w:b/>
          <w:bCs/>
          <w:lang w:val="id-ID"/>
        </w:rPr>
        <w:t>Jawab:</w:t>
      </w:r>
    </w:p>
    <w:p w:rsidR="003B2AF9" w:rsidRDefault="003B2AF9" w:rsidP="003B2AF9">
      <w:pPr>
        <w:jc w:val="both"/>
        <w:rPr>
          <w:lang w:val="id-ID"/>
        </w:rPr>
      </w:pPr>
    </w:p>
    <w:p w:rsidR="003B2AF9" w:rsidRDefault="003B2AF9" w:rsidP="003B2AF9">
      <w:pPr>
        <w:jc w:val="both"/>
        <w:rPr>
          <w:lang w:val="id-ID"/>
        </w:rPr>
      </w:pPr>
    </w:p>
    <w:p w:rsidR="003B2AF9" w:rsidRDefault="003B2AF9" w:rsidP="003B2AF9">
      <w:pPr>
        <w:jc w:val="both"/>
        <w:rPr>
          <w:lang w:val="id-ID"/>
        </w:rPr>
      </w:pPr>
    </w:p>
    <w:p w:rsidR="003B2AF9" w:rsidRDefault="003B2AF9" w:rsidP="003B2AF9">
      <w:pPr>
        <w:jc w:val="both"/>
        <w:rPr>
          <w:lang w:val="id-ID"/>
        </w:rPr>
      </w:pPr>
    </w:p>
    <w:p w:rsidR="003B2AF9" w:rsidRDefault="003B2AF9" w:rsidP="003B2AF9">
      <w:pPr>
        <w:jc w:val="both"/>
        <w:rPr>
          <w:lang w:val="id-ID"/>
        </w:rPr>
      </w:pPr>
      <w:r>
        <w:rPr>
          <w:noProof/>
        </w:rPr>
        <w:pict w14:anchorId="07CE01D9">
          <v:shape id="Object 5" o:spid="_x0000_s1027" type="#_x0000_t75" style="position:absolute;left:0;text-align:left;margin-left:277.2pt;margin-top:19.85pt;width:164.2pt;height:72.9pt;z-index:25166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">
            <v:imagedata r:id="rId15" o:title=""/>
          </v:shape>
          <o:OLEObject Type="Embed" ProgID="Equation.3" ShapeID="Object 5" DrawAspect="Content" ObjectID="_1608364899" r:id="rId16"/>
        </w:pict>
      </w:r>
    </w:p>
    <w:p w:rsidR="003B2AF9" w:rsidRDefault="003B2AF9" w:rsidP="003B2AF9">
      <w:pPr>
        <w:jc w:val="both"/>
        <w:rPr>
          <w:lang w:val="id-ID"/>
        </w:rPr>
      </w:pPr>
    </w:p>
    <w:p w:rsidR="003B2AF9" w:rsidRDefault="003B2AF9" w:rsidP="003B2AF9">
      <w:pPr>
        <w:jc w:val="both"/>
        <w:rPr>
          <w:lang w:val="id-ID"/>
        </w:rPr>
      </w:pPr>
    </w:p>
    <w:p w:rsidR="00FB0DAC" w:rsidRDefault="00FB0DAC" w:rsidP="003B2AF9">
      <w:pPr>
        <w:jc w:val="both"/>
        <w:rPr>
          <w:lang w:val="id-ID"/>
        </w:rPr>
      </w:pPr>
    </w:p>
    <w:p w:rsidR="003B2AF9" w:rsidRPr="003B2AF9" w:rsidRDefault="003B2AF9" w:rsidP="003B2AF9">
      <w:pPr>
        <w:jc w:val="both"/>
      </w:pPr>
      <w:bookmarkStart w:id="0" w:name="_GoBack"/>
      <w:bookmarkEnd w:id="0"/>
      <w:r w:rsidRPr="003B2AF9">
        <w:rPr>
          <w:lang w:val="id-ID"/>
        </w:rPr>
        <w:t>Lalu kita bandingkan angsuran bulanan dari pinjaman baru dengan angsuran bulanan pinjaman lama.</w:t>
      </w:r>
      <w:r w:rsidRPr="003B2AF9">
        <w:rPr>
          <w:lang w:val="id-ID"/>
        </w:rPr>
        <w:br/>
        <w:t>Karena angsuran pinjaman lama lebih rendah, maka sebaiknya King Aragorn tidak melakukan pinjaman baru.</w:t>
      </w:r>
    </w:p>
    <w:p w:rsidR="003B2AF9" w:rsidRPr="003B2AF9" w:rsidRDefault="003B2AF9" w:rsidP="003B2AF9">
      <w:pPr>
        <w:jc w:val="both"/>
      </w:pPr>
      <w:r w:rsidRPr="003B2AF9">
        <w:rPr>
          <w:b/>
          <w:bCs/>
          <w:lang w:val="id-ID"/>
        </w:rPr>
        <w:t>DANA PELUNASAN (SINKING FUND)</w:t>
      </w:r>
    </w:p>
    <w:p w:rsidR="00000000" w:rsidRPr="003B2AF9" w:rsidRDefault="00FB0DAC" w:rsidP="003B2AF9">
      <w:pPr>
        <w:numPr>
          <w:ilvl w:val="0"/>
          <w:numId w:val="4"/>
        </w:numPr>
        <w:jc w:val="both"/>
      </w:pPr>
      <w:r w:rsidRPr="003B2AF9">
        <w:rPr>
          <w:lang w:val="id-ID"/>
        </w:rPr>
        <w:t>Merupakan pengumpulan dana secara terencana melalui tabungan secara periodik dalam jumlah yang sama untuk memperoleh sejumlah uang yang cukup besar pada periode tertentu</w:t>
      </w:r>
    </w:p>
    <w:p w:rsidR="003B2AF9" w:rsidRPr="003B2AF9" w:rsidRDefault="003B2AF9" w:rsidP="003B2AF9">
      <w:pPr>
        <w:jc w:val="both"/>
      </w:pPr>
      <w:r>
        <w:rPr>
          <w:b/>
          <w:bCs/>
          <w:lang w:val="id-ID"/>
        </w:rPr>
        <w:t>Contoh 8</w:t>
      </w:r>
    </w:p>
    <w:p w:rsidR="003B2AF9" w:rsidRDefault="003B2AF9" w:rsidP="003B2AF9">
      <w:pPr>
        <w:jc w:val="both"/>
        <w:rPr>
          <w:lang w:val="id-ID"/>
        </w:rPr>
      </w:pPr>
      <w:r w:rsidRPr="003B2AF9">
        <w:rPr>
          <w:lang w:val="id-ID"/>
        </w:rPr>
        <w:t xml:space="preserve">PT Protaniaga mengelola sebuah gedung apartemen dengan 150 kamar. Manajemen perusahaan memperkirakan adanya kebutuhan untuk melakukan pengecatan ulang gedung bagian luar dan lorong serta penggantian semua karpet yang ada 5 tahun lagi. Biaya semua kegiatan itu sekitar Rp 2 milyar. Jika </w:t>
      </w:r>
      <w:r w:rsidRPr="003B2AF9">
        <w:rPr>
          <w:lang w:val="id-ID"/>
        </w:rPr>
        <w:lastRenderedPageBreak/>
        <w:t>manajemen PT Protaniaga memutuskan untuk membentuk dana pelunasan untuk tujuan ini, berapa besar setoran bulanan selama 5 tahun jika bisa memperoleh bunga 6% p.a.?</w:t>
      </w:r>
    </w:p>
    <w:p w:rsidR="003B2AF9" w:rsidRDefault="00BB57AA" w:rsidP="003B2AF9">
      <w:pPr>
        <w:jc w:val="both"/>
        <w:rPr>
          <w:b/>
          <w:bCs/>
          <w:lang w:val="id-ID"/>
        </w:rPr>
      </w:pPr>
      <w:r>
        <w:rPr>
          <w:noProof/>
        </w:rPr>
        <w:pict w14:anchorId="4384D238">
          <v:shape id="Object 4" o:spid="_x0000_s1029" type="#_x0000_t75" style="position:absolute;left:0;text-align:left;margin-left:172.25pt;margin-top:6.1pt;width:146.45pt;height:108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">
            <v:imagedata r:id="rId17" o:title=""/>
          </v:shape>
          <o:OLEObject Type="Embed" ProgID="Equation.3" ShapeID="Object 4" DrawAspect="Content" ObjectID="_1608364900" r:id="rId18"/>
        </w:pict>
      </w:r>
      <w:r w:rsidRPr="00BB57AA">
        <w:rPr>
          <w:b/>
          <w:bCs/>
          <w:lang w:val="id-ID"/>
        </w:rPr>
        <w:t>Jawab:</w:t>
      </w:r>
    </w:p>
    <w:p w:rsidR="00BB57AA" w:rsidRPr="003B2AF9" w:rsidRDefault="00BB57AA" w:rsidP="00BB57AA">
      <w:r>
        <w:rPr>
          <w:noProof/>
        </w:rPr>
        <w:pict w14:anchorId="65480369">
          <v:shape id="_x0000_s1028" type="#_x0000_t75" style="position:absolute;margin-left:44.85pt;margin-top:32.3pt;width:96pt;height:29pt;z-index:251661312;visibility:visible">
            <v:imagedata r:id="rId19" o:title=""/>
          </v:shape>
          <o:OLEObject Type="Embed" ProgID="Equation.3" ShapeID="_x0000_s1028" DrawAspect="Content" ObjectID="_1608364901" r:id="rId20"/>
        </w:pict>
      </w:r>
      <w:r>
        <w:rPr>
          <w:lang w:val="id-ID"/>
        </w:rPr>
        <w:t>FV</w:t>
      </w:r>
      <w:r>
        <w:rPr>
          <w:lang w:val="id-ID"/>
        </w:rPr>
        <w:tab/>
        <w:t>=  Rp 2.000.000.000</w:t>
      </w:r>
      <w:r>
        <w:rPr>
          <w:lang w:val="id-ID"/>
        </w:rPr>
        <w:br/>
      </w:r>
      <w:r w:rsidRPr="00BB57AA">
        <w:rPr>
          <w:lang w:val="id-ID"/>
        </w:rPr>
        <w:t>n</w:t>
      </w:r>
      <w:r w:rsidRPr="00BB57AA">
        <w:rPr>
          <w:lang w:val="id-ID"/>
        </w:rPr>
        <w:tab/>
        <w:t>=  5 x 12  =  60 periode</w:t>
      </w:r>
      <w:r w:rsidRPr="00BB57AA">
        <w:rPr>
          <w:lang w:val="id-ID"/>
        </w:rPr>
        <w:br/>
        <w:t>i</w:t>
      </w:r>
      <w:r w:rsidRPr="00BB57AA">
        <w:rPr>
          <w:lang w:val="id-ID"/>
        </w:rPr>
        <w:tab/>
        <w:t>=</w:t>
      </w:r>
      <w:r>
        <w:rPr>
          <w:lang w:val="id-ID"/>
        </w:rPr>
        <w:t xml:space="preserve"> </w:t>
      </w:r>
    </w:p>
    <w:p w:rsidR="003B2AF9" w:rsidRPr="003B2AF9" w:rsidRDefault="003B2AF9" w:rsidP="003B2AF9">
      <w:pPr>
        <w:jc w:val="both"/>
        <w:rPr>
          <w:lang w:val="id-ID"/>
        </w:rPr>
      </w:pPr>
    </w:p>
    <w:p w:rsidR="00F4733D" w:rsidRDefault="00F4733D" w:rsidP="00F4733D">
      <w:pPr>
        <w:jc w:val="center"/>
        <w:rPr>
          <w:b/>
          <w:lang w:val="id-ID"/>
        </w:rPr>
      </w:pPr>
    </w:p>
    <w:p w:rsidR="00F4733D" w:rsidRPr="00F4733D" w:rsidRDefault="00F4733D" w:rsidP="00F4733D">
      <w:pPr>
        <w:jc w:val="both"/>
        <w:rPr>
          <w:b/>
          <w:lang w:val="id-ID"/>
        </w:rPr>
      </w:pPr>
    </w:p>
    <w:p w:rsidR="00F4733D" w:rsidRPr="00F4733D" w:rsidRDefault="00F4733D">
      <w:pPr>
        <w:jc w:val="center"/>
        <w:rPr>
          <w:b/>
          <w:lang w:val="id-ID"/>
        </w:rPr>
      </w:pPr>
    </w:p>
    <w:sectPr w:rsidR="00F4733D" w:rsidRPr="00F47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05F"/>
    <w:multiLevelType w:val="hybridMultilevel"/>
    <w:tmpl w:val="DC4E19EE"/>
    <w:lvl w:ilvl="0" w:tplc="3A5C66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26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E30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E2F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879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4D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E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6A9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ACE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A0BFB"/>
    <w:multiLevelType w:val="hybridMultilevel"/>
    <w:tmpl w:val="7E4811C4"/>
    <w:lvl w:ilvl="0" w:tplc="F23A20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A77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887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0DC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3B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613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A47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27F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CE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00113"/>
    <w:multiLevelType w:val="hybridMultilevel"/>
    <w:tmpl w:val="CE7296D2"/>
    <w:lvl w:ilvl="0" w:tplc="A530B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61E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AFD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A9F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4E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A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5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04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4E1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E68DE"/>
    <w:multiLevelType w:val="hybridMultilevel"/>
    <w:tmpl w:val="C62C2ED4"/>
    <w:lvl w:ilvl="0" w:tplc="D58AB6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D2A8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1816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C3B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A42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EE5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E56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E76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2D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851F3"/>
    <w:multiLevelType w:val="hybridMultilevel"/>
    <w:tmpl w:val="316C5594"/>
    <w:lvl w:ilvl="0" w:tplc="8CFAF4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6ED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65F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AE6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AC1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6A1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43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41E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47B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3D"/>
    <w:rsid w:val="00154A06"/>
    <w:rsid w:val="001D76DA"/>
    <w:rsid w:val="00354039"/>
    <w:rsid w:val="003B2AF9"/>
    <w:rsid w:val="006E0299"/>
    <w:rsid w:val="009A741E"/>
    <w:rsid w:val="00A54F48"/>
    <w:rsid w:val="00BB57AA"/>
    <w:rsid w:val="00C44DDF"/>
    <w:rsid w:val="00F4733D"/>
    <w:rsid w:val="00F51BE7"/>
    <w:rsid w:val="00F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5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84A2-45B5-49C8-AD1F-7EE8B4B6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melati</dc:creator>
  <cp:lastModifiedBy>melati</cp:lastModifiedBy>
  <cp:revision>9</cp:revision>
  <dcterms:created xsi:type="dcterms:W3CDTF">2019-01-02T05:35:00Z</dcterms:created>
  <dcterms:modified xsi:type="dcterms:W3CDTF">2019-01-07T04:15:00Z</dcterms:modified>
</cp:coreProperties>
</file>