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>Kontrak Perkuliahan/Pedoman Perkuliahan Mahasiswa</w:t>
      </w: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EE6165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>Business Correspondence</w:t>
      </w: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>FAKULTAS ILMU BUDAYA</w:t>
      </w: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>UNIVERSITAS DIAN NUSWANTORO</w:t>
      </w: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Pr="00427802" w:rsidRDefault="004511D8" w:rsidP="007011A7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>Pengajar</w:t>
      </w:r>
      <w:r w:rsidRPr="0042780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4A7FA7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Pr="00427802">
        <w:rPr>
          <w:rFonts w:ascii="Times New Roman" w:hAnsi="Times New Roman" w:cs="Times New Roman"/>
          <w:sz w:val="24"/>
          <w:szCs w:val="24"/>
          <w:lang w:val="id-ID"/>
        </w:rPr>
        <w:t xml:space="preserve">R. Arief Nugroho, </w:t>
      </w:r>
      <w:r w:rsidR="004A7FA7">
        <w:rPr>
          <w:rFonts w:ascii="Times New Roman" w:hAnsi="Times New Roman" w:cs="Times New Roman"/>
          <w:sz w:val="24"/>
          <w:szCs w:val="24"/>
          <w:lang w:val="id-ID"/>
        </w:rPr>
        <w:t xml:space="preserve">S.S., </w:t>
      </w:r>
      <w:r w:rsidRPr="00427802">
        <w:rPr>
          <w:rFonts w:ascii="Times New Roman" w:hAnsi="Times New Roman" w:cs="Times New Roman"/>
          <w:sz w:val="24"/>
          <w:szCs w:val="24"/>
          <w:lang w:val="id-ID"/>
        </w:rPr>
        <w:t>M.Hum.</w:t>
      </w:r>
    </w:p>
    <w:p w:rsidR="004511D8" w:rsidRPr="00427802" w:rsidRDefault="004511D8" w:rsidP="004511D8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42780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F54435">
        <w:rPr>
          <w:rFonts w:ascii="Times New Roman" w:hAnsi="Times New Roman" w:cs="Times New Roman"/>
          <w:sz w:val="24"/>
          <w:szCs w:val="24"/>
          <w:lang w:val="id-ID"/>
        </w:rPr>
        <w:t>/2019-2020</w:t>
      </w:r>
    </w:p>
    <w:p w:rsidR="008B5E0B" w:rsidRDefault="008B5E0B">
      <w:pPr>
        <w:rPr>
          <w:lang w:val="id-ID"/>
        </w:rPr>
      </w:pPr>
    </w:p>
    <w:p w:rsidR="004511D8" w:rsidRDefault="004511D8">
      <w:pPr>
        <w:rPr>
          <w:lang w:val="id-ID"/>
        </w:rPr>
      </w:pPr>
    </w:p>
    <w:p w:rsidR="004511D8" w:rsidRDefault="004511D8">
      <w:pPr>
        <w:rPr>
          <w:lang w:val="id-ID"/>
        </w:rPr>
      </w:pPr>
    </w:p>
    <w:p w:rsidR="004511D8" w:rsidRDefault="004511D8">
      <w:pPr>
        <w:rPr>
          <w:lang w:val="id-ID"/>
        </w:rPr>
      </w:pPr>
    </w:p>
    <w:p w:rsidR="004511D8" w:rsidRDefault="004511D8">
      <w:pPr>
        <w:rPr>
          <w:lang w:val="id-ID"/>
        </w:rPr>
      </w:pPr>
    </w:p>
    <w:p w:rsidR="004511D8" w:rsidRDefault="004511D8">
      <w:pPr>
        <w:rPr>
          <w:lang w:val="id-ID"/>
        </w:rPr>
      </w:pPr>
    </w:p>
    <w:p w:rsidR="004511D8" w:rsidRPr="00427802" w:rsidRDefault="004511D8" w:rsidP="00451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21"/>
        <w:gridCol w:w="4621"/>
      </w:tblGrid>
      <w:tr w:rsidR="004511D8" w:rsidRPr="00427802" w:rsidTr="004511D8">
        <w:tc>
          <w:tcPr>
            <w:tcW w:w="9242" w:type="dxa"/>
            <w:gridSpan w:val="2"/>
            <w:shd w:val="solid" w:color="auto" w:fill="auto"/>
          </w:tcPr>
          <w:p w:rsidR="004511D8" w:rsidRPr="00427802" w:rsidRDefault="004511D8" w:rsidP="004511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INFORMASI PERKULIAHAN</w:t>
            </w:r>
          </w:p>
        </w:tc>
      </w:tr>
      <w:tr w:rsidR="004511D8" w:rsidRPr="00427802" w:rsidTr="004511D8"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Mata Kuliah</w:t>
            </w:r>
          </w:p>
        </w:tc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Business Correspondence</w:t>
            </w:r>
          </w:p>
        </w:tc>
      </w:tr>
      <w:tr w:rsidR="004511D8" w:rsidRPr="00427802" w:rsidTr="004511D8"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Kode Mata Kuliah</w:t>
            </w:r>
          </w:p>
        </w:tc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C11.</w:t>
            </w:r>
            <w:r w:rsidR="00F54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5.1/</w:t>
            </w:r>
            <w:r w:rsidR="004A7F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F54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="001178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54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/4</w:t>
            </w:r>
          </w:p>
        </w:tc>
      </w:tr>
      <w:tr w:rsidR="004511D8" w:rsidRPr="00427802" w:rsidTr="004511D8"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Pengajar</w:t>
            </w:r>
          </w:p>
        </w:tc>
        <w:tc>
          <w:tcPr>
            <w:tcW w:w="4621" w:type="dxa"/>
          </w:tcPr>
          <w:p w:rsidR="004511D8" w:rsidRPr="00427802" w:rsidRDefault="004A7FA7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Dr. </w:t>
            </w:r>
            <w:r w:rsidR="004511D8"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R. Arief Nugroho,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S.S., </w:t>
            </w:r>
            <w:r w:rsidR="004511D8"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M.Hum.</w:t>
            </w:r>
          </w:p>
        </w:tc>
      </w:tr>
      <w:tr w:rsidR="00AE29E3" w:rsidRPr="00427802" w:rsidTr="004511D8">
        <w:tc>
          <w:tcPr>
            <w:tcW w:w="4621" w:type="dxa"/>
          </w:tcPr>
          <w:p w:rsidR="00AE29E3" w:rsidRPr="00427802" w:rsidRDefault="00AE29E3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 pengajar</w:t>
            </w:r>
          </w:p>
        </w:tc>
        <w:tc>
          <w:tcPr>
            <w:tcW w:w="4621" w:type="dxa"/>
          </w:tcPr>
          <w:p w:rsidR="00AE29E3" w:rsidRPr="00427802" w:rsidRDefault="00AE29E3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raden.arief.nugroho@gmail.com</w:t>
            </w:r>
          </w:p>
        </w:tc>
      </w:tr>
      <w:tr w:rsidR="00AE29E3" w:rsidRPr="00427802" w:rsidTr="004511D8">
        <w:tc>
          <w:tcPr>
            <w:tcW w:w="4621" w:type="dxa"/>
          </w:tcPr>
          <w:p w:rsidR="00AE29E3" w:rsidRDefault="00AE29E3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telepon pengajar</w:t>
            </w:r>
          </w:p>
        </w:tc>
        <w:tc>
          <w:tcPr>
            <w:tcW w:w="4621" w:type="dxa"/>
          </w:tcPr>
          <w:p w:rsidR="00AE29E3" w:rsidRDefault="00AE29E3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0818 0587 9141</w:t>
            </w:r>
          </w:p>
        </w:tc>
      </w:tr>
      <w:tr w:rsidR="004511D8" w:rsidRPr="00427802" w:rsidTr="004511D8">
        <w:tc>
          <w:tcPr>
            <w:tcW w:w="4621" w:type="dxa"/>
          </w:tcPr>
          <w:p w:rsidR="004511D8" w:rsidRPr="00427802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4621" w:type="dxa"/>
          </w:tcPr>
          <w:p w:rsidR="004511D8" w:rsidRPr="00427802" w:rsidRDefault="004511D8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/201</w:t>
            </w:r>
            <w:r w:rsidR="00F54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</w:t>
            </w:r>
            <w:r w:rsidR="00F54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F54435" w:rsidRPr="00427802" w:rsidTr="004511D8">
        <w:tc>
          <w:tcPr>
            <w:tcW w:w="4621" w:type="dxa"/>
            <w:vMerge w:val="restart"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Hari Pertemuan/Jam</w:t>
            </w:r>
          </w:p>
        </w:tc>
        <w:tc>
          <w:tcPr>
            <w:tcW w:w="4621" w:type="dxa"/>
          </w:tcPr>
          <w:p w:rsidR="00F54435" w:rsidRPr="00427802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Senin 12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14.1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Selasa 12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14.1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Pr="00427802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Rabu 08.4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10.2</w:t>
            </w: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Jumat 18.30 – 20.10</w:t>
            </w:r>
          </w:p>
        </w:tc>
      </w:tr>
      <w:tr w:rsidR="00F54435" w:rsidRPr="00427802" w:rsidTr="004511D8">
        <w:tc>
          <w:tcPr>
            <w:tcW w:w="4621" w:type="dxa"/>
            <w:vMerge w:val="restart"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Pertemuan</w:t>
            </w:r>
          </w:p>
        </w:tc>
        <w:tc>
          <w:tcPr>
            <w:tcW w:w="4621" w:type="dxa"/>
          </w:tcPr>
          <w:p w:rsidR="00F54435" w:rsidRPr="00427802" w:rsidRDefault="00F54435" w:rsidP="00F54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G.3.1 (Senin)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G.3.5 (Selasa)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Pr="00427802" w:rsidRDefault="00F54435" w:rsidP="00F54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G.3.6 (Rabu)</w:t>
            </w:r>
          </w:p>
        </w:tc>
      </w:tr>
      <w:tr w:rsidR="00F54435" w:rsidRPr="00427802" w:rsidTr="004511D8">
        <w:tc>
          <w:tcPr>
            <w:tcW w:w="4621" w:type="dxa"/>
            <w:vMerge/>
          </w:tcPr>
          <w:p w:rsidR="00F54435" w:rsidRPr="00427802" w:rsidRDefault="00F54435" w:rsidP="004511D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F54435" w:rsidRDefault="00F54435" w:rsidP="004A7FA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G.37 (Jumat)</w:t>
            </w:r>
          </w:p>
        </w:tc>
      </w:tr>
    </w:tbl>
    <w:p w:rsidR="004511D8" w:rsidRPr="00427802" w:rsidRDefault="004511D8" w:rsidP="00451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511D8" w:rsidRPr="00427802" w:rsidTr="004511D8">
        <w:tc>
          <w:tcPr>
            <w:tcW w:w="9242" w:type="dxa"/>
            <w:shd w:val="solid" w:color="auto" w:fill="auto"/>
          </w:tcPr>
          <w:p w:rsidR="004511D8" w:rsidRPr="00427802" w:rsidRDefault="004511D8" w:rsidP="004511D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Aims or Objectives</w:t>
            </w:r>
          </w:p>
        </w:tc>
      </w:tr>
    </w:tbl>
    <w:p w:rsidR="004511D8" w:rsidRPr="004511D8" w:rsidRDefault="004511D8" w:rsidP="00451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511D8" w:rsidRDefault="004511D8" w:rsidP="00451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511D8">
        <w:rPr>
          <w:color w:val="000000"/>
        </w:rPr>
        <w:t>Enable the student to recognize the relationship of effective communications skills to success in academic, work and social environments.</w:t>
      </w:r>
    </w:p>
    <w:p w:rsidR="004511D8" w:rsidRPr="004511D8" w:rsidRDefault="004511D8" w:rsidP="00451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511D8">
        <w:rPr>
          <w:color w:val="000000"/>
        </w:rPr>
        <w:t>Challenge the student to understand how to plan and develop messages that achieve the message objective and maintain goodwill by using a suitable approach, appropriate message strategy, and basic message qualities.</w:t>
      </w:r>
    </w:p>
    <w:p w:rsidR="004511D8" w:rsidRPr="004511D8" w:rsidRDefault="004511D8" w:rsidP="00451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511D8">
        <w:rPr>
          <w:color w:val="000000"/>
        </w:rPr>
        <w:t>Develop written communication skill to produce clear, complete, accurate messages.</w:t>
      </w:r>
    </w:p>
    <w:p w:rsidR="004511D8" w:rsidRPr="004511D8" w:rsidRDefault="004511D8" w:rsidP="00451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511D8">
        <w:t>Understand message strategies and formats appropriate for professional communication situations.</w:t>
      </w:r>
    </w:p>
    <w:p w:rsidR="004511D8" w:rsidRPr="00427802" w:rsidRDefault="004511D8" w:rsidP="004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511D8" w:rsidRPr="00427802" w:rsidTr="004511D8">
        <w:tc>
          <w:tcPr>
            <w:tcW w:w="9242" w:type="dxa"/>
            <w:shd w:val="solid" w:color="auto" w:fill="auto"/>
          </w:tcPr>
          <w:p w:rsidR="004511D8" w:rsidRPr="00427802" w:rsidRDefault="004511D8" w:rsidP="004511D8">
            <w:pPr>
              <w:pStyle w:val="ListParagraph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Course Description</w:t>
            </w:r>
          </w:p>
        </w:tc>
      </w:tr>
    </w:tbl>
    <w:p w:rsidR="004511D8" w:rsidRPr="00427802" w:rsidRDefault="004511D8" w:rsidP="004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7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511D8" w:rsidRPr="004511D8" w:rsidRDefault="004511D8" w:rsidP="00451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ability to communicate effectively plays a major role in achieving career success.  Technological advancements have increased the need for skilled communicators, and employers state that the application of acceptable communication skills is essential for a workforce to survive in a competitive, global environment.  This course is designed to provide the student with those skills. </w:t>
      </w:r>
    </w:p>
    <w:p w:rsidR="004511D8" w:rsidRDefault="004511D8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511D8" w:rsidRPr="00427802" w:rsidTr="004511D8">
        <w:tc>
          <w:tcPr>
            <w:tcW w:w="9242" w:type="dxa"/>
            <w:shd w:val="solid" w:color="auto" w:fill="auto"/>
          </w:tcPr>
          <w:p w:rsidR="004511D8" w:rsidRPr="00427802" w:rsidRDefault="004511D8" w:rsidP="004511D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4278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Competence Standard</w:t>
            </w:r>
          </w:p>
        </w:tc>
      </w:tr>
    </w:tbl>
    <w:p w:rsidR="004511D8" w:rsidRPr="00427802" w:rsidRDefault="004511D8" w:rsidP="004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27802" w:rsidRDefault="004511D8" w:rsidP="004511D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English department students will be expected to meet the basic academic competency standards as described below</w:t>
      </w:r>
      <w:r w:rsidRPr="00427802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4511D8" w:rsidRPr="00427802" w:rsidRDefault="004511D8" w:rsidP="004511D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Cognitive competence</w:t>
      </w:r>
    </w:p>
    <w:p w:rsidR="004511D8" w:rsidRPr="005F59D4" w:rsidRDefault="004511D8" w:rsidP="004511D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Demonstrate the ability to develop ideas</w:t>
      </w:r>
    </w:p>
    <w:p w:rsidR="004511D8" w:rsidRPr="005F59D4" w:rsidRDefault="004511D8" w:rsidP="004511D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Demonstrate the ability to make coherent letter</w:t>
      </w:r>
    </w:p>
    <w:p w:rsidR="004511D8" w:rsidRPr="005F59D4" w:rsidRDefault="004511D8" w:rsidP="004511D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Demonstrate the ability to use various business letters settings</w:t>
      </w:r>
    </w:p>
    <w:p w:rsidR="004511D8" w:rsidRPr="00427802" w:rsidRDefault="004511D8" w:rsidP="004511D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Psychomotor competence</w:t>
      </w:r>
    </w:p>
    <w:p w:rsidR="004511D8" w:rsidRPr="005F59D4" w:rsidRDefault="004511D8" w:rsidP="004511D8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Demonstrate writing skill</w:t>
      </w:r>
    </w:p>
    <w:p w:rsidR="004511D8" w:rsidRPr="00427802" w:rsidRDefault="004511D8" w:rsidP="004511D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357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Affective competence</w:t>
      </w:r>
    </w:p>
    <w:p w:rsidR="004511D8" w:rsidRDefault="004511D8" w:rsidP="004511D8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Understand the English culture of written communication</w:t>
      </w:r>
    </w:p>
    <w:p w:rsidR="004511D8" w:rsidRDefault="004511D8" w:rsidP="004511D8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Demonstrate cross cultural understanding on business settings</w:t>
      </w:r>
    </w:p>
    <w:p w:rsidR="004511D8" w:rsidRDefault="004511D8" w:rsidP="0045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4511D8" w:rsidSect="000F42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4511D8" w:rsidTr="004511D8">
        <w:tc>
          <w:tcPr>
            <w:tcW w:w="14174" w:type="dxa"/>
            <w:shd w:val="solid" w:color="auto" w:fill="auto"/>
          </w:tcPr>
          <w:p w:rsidR="004511D8" w:rsidRPr="001D7A0E" w:rsidRDefault="004511D8" w:rsidP="004511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1D7A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 xml:space="preserve">        Course Scheme</w:t>
            </w:r>
          </w:p>
        </w:tc>
      </w:tr>
    </w:tbl>
    <w:p w:rsidR="004511D8" w:rsidRPr="00C16E62" w:rsidRDefault="004511D8" w:rsidP="0045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Default="007326AD" w:rsidP="0045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40" style="position:absolute;left:0;text-align:left;margin-left:289.5pt;margin-top:12.5pt;width:138.15pt;height:58.6pt;z-index:251709440" o:regroupid="7" strokeweight="3pt">
            <v:textbox style="mso-next-textbox:#_x0000_s1140">
              <w:txbxContent>
                <w:p w:rsidR="00B63D98" w:rsidRPr="00C26321" w:rsidRDefault="00B63D98" w:rsidP="0045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C26321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Mahasiswa mampu menulis bermacam-macam </w:t>
                  </w:r>
                  <w:r w:rsidRPr="00C26321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id-ID"/>
                    </w:rPr>
                    <w:t>business letters</w:t>
                  </w:r>
                </w:p>
                <w:p w:rsidR="00B63D98" w:rsidRPr="00C26321" w:rsidRDefault="00B63D98" w:rsidP="0045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C26321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(14)</w:t>
                  </w:r>
                </w:p>
              </w:txbxContent>
            </v:textbox>
          </v:rect>
        </w:pict>
      </w:r>
    </w:p>
    <w:p w:rsidR="004511D8" w:rsidRP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427.65pt;margin-top:2.25pt;width:221.55pt;height:.8pt;flip:x y;z-index:251711488" o:connectortype="straight" o:regroupid="7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41" type="#_x0000_t32" style="position:absolute;margin-left:1in;margin-top:2.25pt;width:217.5pt;height:.8pt;flip:y;z-index:251710464" o:connectortype="straight" o:regroupid="7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25" type="#_x0000_t32" style="position:absolute;margin-left:648.4pt;margin-top:2.25pt;width:.8pt;height:67.85pt;flip:x y;z-index:251705344" o:connectortype="straight" o:regroupid="6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24" type="#_x0000_t32" style="position:absolute;margin-left:1in;margin-top:3.05pt;width:.8pt;height:67.85pt;flip:x y;z-index:251704320" o:connectortype="straight" o:regroupid="6" strokeweight="3pt"/>
        </w:pict>
      </w:r>
    </w:p>
    <w:p w:rsidR="004511D8" w:rsidRP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35" style="position:absolute;margin-left:469.25pt;margin-top:19.45pt;width:230.55pt;height:69.25pt;z-index:251708416" coordorigin="5817,7775" coordsize="4611,1292" o:regroupid="7">
            <v:rect id="_x0000_s1136" style="position:absolute;left:6072;top:7775;width:2042;height:1290" strokeweight="3pt">
              <v:textbox style="mso-next-textbox:#_x0000_s1136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 xml:space="preserve">Mahasiswa mampu menulis dan merespon </w:t>
                    </w:r>
                    <w:r w:rsidRPr="00C2632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id-ID"/>
                      </w:rPr>
                      <w:t>reminder letter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>(12)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37" style="position:absolute;left:8386;top:7777;width:2042;height:1290" strokeweight="3pt">
              <v:textbox style="mso-next-textbox:#_x0000_s1137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Mahasiswa mampu menulis dan merespon surat personal kepada karyawan, dari karyawan, dan kolega umum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(13)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_x0000_s1138" type="#_x0000_t32" style="position:absolute;left:5817;top:8393;width:255;height:1" o:connectortype="straight" strokeweight="3pt"/>
            <v:shape id="_x0000_s1139" type="#_x0000_t32" style="position:absolute;left:8131;top:8395;width:255;height:0" o:connectortype="straight" strokeweight="3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27" style="position:absolute;margin-left:21.75pt;margin-top:19.15pt;width:447.5pt;height:69.45pt;z-index:251707392" coordorigin="1859,2863" coordsize="8950,1296" o:regroupid="7">
            <v:rect id="_x0000_s1128" style="position:absolute;left:1859;top:2863;width:2042;height:1290" strokeweight="3pt">
              <v:textbox style="mso-next-textbox:#_x0000_s1128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Mahasiswa mampu menulis dan merespon surat lamaran pekerjaan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(8)</w:t>
                    </w:r>
                  </w:p>
                </w:txbxContent>
              </v:textbox>
            </v:rect>
            <v:rect id="_x0000_s1129" style="position:absolute;left:4156;top:2865;width:2042;height:1290" strokeweight="3pt">
              <v:textbox style="mso-next-textbox:#_x0000_s1129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Mahasiswa mampu menulis dan merespon permintaan surat layanan jasa dan permintaan barang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 (9)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0" style="position:absolute;left:6453;top:2867;width:2042;height:1290" strokeweight="3pt">
              <v:textbox style="mso-next-textbox:#_x0000_s1130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Mahasiswa mampu menulis dan merespon surat permintaan informasi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 (10)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Cs w:val="16"/>
                      </w:rPr>
                    </w:pPr>
                  </w:p>
                </w:txbxContent>
              </v:textbox>
            </v:rect>
            <v:rect id="_x0000_s1131" style="position:absolute;left:8767;top:2869;width:2042;height:1290" strokeweight="3pt">
              <v:textbox style="mso-next-textbox:#_x0000_s1131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>Mahasiswa mampu menulis dan merespon surat klaim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>(11)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132" type="#_x0000_t32" style="position:absolute;left:3901;top:3483;width:255;height:0" o:connectortype="straight" strokeweight="3pt"/>
            <v:shape id="_x0000_s1133" type="#_x0000_t32" style="position:absolute;left:6198;top:3485;width:255;height:0" o:connectortype="straight" strokeweight="3pt"/>
            <v:shape id="_x0000_s1134" type="#_x0000_t32" style="position:absolute;left:8512;top:3487;width:255;height:0" o:connectortype="straight" strokeweight="3pt"/>
          </v:group>
        </w:pict>
      </w:r>
    </w:p>
    <w:p w:rsidR="004511D8" w:rsidRP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94" type="#_x0000_t32" style="position:absolute;margin-left:360.8pt;margin-top:.95pt;width:0;height:45.25pt;flip:y;z-index:251703296" o:connectortype="straight" o:regroupid="5" strokeweight="2.5pt">
            <v:stroke endarrow="block"/>
          </v:shape>
        </w:pict>
      </w:r>
    </w:p>
    <w:p w:rsidR="004511D8" w:rsidRP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69" style="position:absolute;margin-left:289.5pt;margin-top:20.35pt;width:138.15pt;height:58.6pt;z-index:251700224" o:regroupid="5" strokeweight="3pt">
            <v:textbox style="mso-next-textbox:#_x0000_s1069">
              <w:txbxContent>
                <w:p w:rsidR="00B63D98" w:rsidRPr="00C26321" w:rsidRDefault="00B63D98" w:rsidP="0045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C26321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Mahasiswa mampu mengidentifikasi macam-macam </w:t>
                  </w:r>
                  <w:r w:rsidRPr="00C26321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id-ID"/>
                    </w:rPr>
                    <w:t>business letters</w:t>
                  </w:r>
                </w:p>
                <w:p w:rsidR="00B63D98" w:rsidRPr="00C26321" w:rsidRDefault="00B63D98" w:rsidP="0045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C26321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(7)</w:t>
                  </w:r>
                </w:p>
              </w:txbxContent>
            </v:textbox>
          </v:rect>
        </w:pict>
      </w:r>
    </w:p>
    <w:p w:rsidR="004511D8" w:rsidRP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1" type="#_x0000_t32" style="position:absolute;margin-left:427.65pt;margin-top:23.85pt;width:221.55pt;height:.8pt;flip:x y;z-index:251702272" o:connectortype="straight" o:regroupid="5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0" type="#_x0000_t32" style="position:absolute;margin-left:1in;margin-top:23.85pt;width:217.5pt;height:.8pt;flip:y;z-index:251701248" o:connectortype="straight" o:regroupid="5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8" type="#_x0000_t32" style="position:absolute;margin-left:648.4pt;margin-top:23.85pt;width:.8pt;height:67.8pt;flip:x y;z-index:251696128" o:connectortype="straight" o:regroupid="4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7" type="#_x0000_t32" style="position:absolute;margin-left:1in;margin-top:24.65pt;width:.8pt;height:67.8pt;flip:x y;z-index:251695104" o:connectortype="straight" o:regroupid="4" strokeweight="3pt"/>
        </w:pict>
      </w:r>
    </w:p>
    <w:p w:rsidR="004511D8" w:rsidRP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Default="007326AD" w:rsidP="004511D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61" style="position:absolute;margin-left:469.25pt;margin-top:15.15pt;width:230.55pt;height:69.25pt;z-index:251699200" coordorigin="5817,7775" coordsize="4611,1292" o:regroupid="5">
            <v:rect id="_x0000_s1062" style="position:absolute;left:6072;top:7775;width:2042;height:1290" strokeweight="3pt">
              <v:textbox style="mso-next-textbox:#_x0000_s1062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Mahasiswa mampu mengidentifikasi dan menggunakan karakteristik khusus berbagai </w:t>
                    </w:r>
                    <w:r w:rsidRPr="00C2632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id-ID"/>
                      </w:rPr>
                      <w:t>business letters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(5)</w:t>
                    </w:r>
                  </w:p>
                </w:txbxContent>
              </v:textbox>
            </v:rect>
            <v:rect id="_x0000_s1063" style="position:absolute;left:8386;top:7777;width:2042;height:1290" strokeweight="3pt">
              <v:textbox style="mso-next-textbox:#_x0000_s1063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Mahasiswa mampu memahami perbedaan lintas budaya tulis bahasa Inggris dan Indonesia dalam konteks bisnis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(6)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_x0000_s1064" type="#_x0000_t32" style="position:absolute;left:5817;top:8393;width:255;height:1" o:connectortype="straight" strokeweight="3pt"/>
            <v:shape id="_x0000_s1065" type="#_x0000_t32" style="position:absolute;left:8131;top:8395;width:255;height:0" o:connectortype="straight" strokeweight="3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53" style="position:absolute;margin-left:21.75pt;margin-top:14.85pt;width:447.5pt;height:69.45pt;z-index:251698176" coordorigin="1859,2863" coordsize="8950,1296" o:regroupid="5">
            <v:rect id="_x0000_s1054" style="position:absolute;left:1859;top:2863;width:2042;height:1290" strokeweight="3pt">
              <v:textbox style="mso-next-textbox:#_x0000_s1054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>Mahasiswa mampu memahami tata bahasa Bahasa Inggris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20"/>
                        <w:szCs w:val="20"/>
                        <w:lang w:val="id-ID"/>
                      </w:rPr>
                      <w:t>(1)</w:t>
                    </w:r>
                  </w:p>
                </w:txbxContent>
              </v:textbox>
            </v:rect>
            <v:rect id="_x0000_s1055" style="position:absolute;left:4156;top:2865;width:2042;height:1290" strokeweight="3pt">
              <v:textbox style="mso-next-textbox:#_x0000_s1055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Mahasiswa mampu menulis, minimal, teks </w:t>
                    </w:r>
                    <w:r w:rsidRPr="00C2632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id-ID"/>
                      </w:rPr>
                      <w:t>descriptive</w:t>
                    </w: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 atau </w:t>
                    </w:r>
                    <w:r w:rsidRPr="00C2632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id-ID"/>
                      </w:rPr>
                      <w:t>recount</w:t>
                    </w: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 bahasa Inggris dengan baik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(2)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56" style="position:absolute;left:6453;top:2867;width:2042;height:1290" strokeweight="3pt">
              <v:textbox style="mso-next-textbox:#_x0000_s1056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 xml:space="preserve">Mahasiswa mampu mengidentifikasi tujuan dari berbagai macam </w:t>
                    </w:r>
                    <w:r w:rsidRPr="00C2632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id-ID"/>
                      </w:rPr>
                      <w:t>business letters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(3)</w:t>
                    </w:r>
                  </w:p>
                </w:txbxContent>
              </v:textbox>
            </v:rect>
            <v:rect id="_x0000_s1057" style="position:absolute;left:8767;top:2869;width:2042;height:1290" strokeweight="3pt">
              <v:textbox style="mso-next-textbox:#_x0000_s1057">
                <w:txbxContent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Mahasiswa mampu membuat dan mengembangkan ide menulis secara runut</w:t>
                    </w:r>
                  </w:p>
                  <w:p w:rsidR="00B63D98" w:rsidRPr="00C26321" w:rsidRDefault="00B63D98" w:rsidP="004511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</w:pPr>
                    <w:r w:rsidRPr="00C26321">
                      <w:rPr>
                        <w:rFonts w:ascii="Times New Roman" w:hAnsi="Times New Roman" w:cs="Times New Roman"/>
                        <w:sz w:val="18"/>
                        <w:szCs w:val="18"/>
                        <w:lang w:val="id-ID"/>
                      </w:rPr>
                      <w:t>(4)</w:t>
                    </w:r>
                  </w:p>
                  <w:p w:rsidR="00B63D98" w:rsidRPr="00C26321" w:rsidRDefault="00B63D98" w:rsidP="004511D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058" type="#_x0000_t32" style="position:absolute;left:3901;top:3483;width:255;height:0" o:connectortype="straight" strokeweight="3pt"/>
            <v:shape id="_x0000_s1059" type="#_x0000_t32" style="position:absolute;left:6198;top:3485;width:255;height:0" o:connectortype="straight" strokeweight="3pt"/>
            <v:shape id="_x0000_s1060" type="#_x0000_t32" style="position:absolute;left:8512;top:3487;width:255;height:0" o:connectortype="straight" strokeweight="3pt"/>
          </v:group>
        </w:pict>
      </w:r>
    </w:p>
    <w:p w:rsid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Default="004511D8" w:rsidP="004511D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Default="004511D8" w:rsidP="004511D8">
      <w:pPr>
        <w:spacing w:after="0" w:line="240" w:lineRule="auto"/>
        <w:jc w:val="right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lang w:val="id-ID"/>
        </w:rPr>
        <w:tab/>
      </w:r>
    </w:p>
    <w:p w:rsidR="004511D8" w:rsidRPr="001D7A0E" w:rsidRDefault="004511D8" w:rsidP="004511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1D7A0E">
        <w:rPr>
          <w:rFonts w:ascii="Times New Roman" w:hAnsi="Times New Roman" w:cs="Times New Roman"/>
          <w:b/>
          <w:sz w:val="20"/>
          <w:szCs w:val="20"/>
          <w:lang w:val="id-ID"/>
        </w:rPr>
        <w:t>ENTRY BEHAVIOUR</w:t>
      </w:r>
    </w:p>
    <w:p w:rsidR="004511D8" w:rsidRDefault="007326AD" w:rsidP="004511D8">
      <w:pPr>
        <w:tabs>
          <w:tab w:val="left" w:pos="4806"/>
        </w:tabs>
        <w:spacing w:line="240" w:lineRule="auto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7326A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93" style="position:absolute;margin-left:69.75pt;margin-top:27.55pt;width:563.25pt;height:26.5pt;z-index:251660288" strokeweight="3pt">
            <v:textbox style="mso-next-textbox:#_x0000_s1093">
              <w:txbxContent>
                <w:p w:rsidR="00B63D98" w:rsidRPr="004511D8" w:rsidRDefault="00B63D98" w:rsidP="00451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Mahasiswa mampu menulis dalam genre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descriptive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atau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recount</w:t>
                  </w:r>
                </w:p>
              </w:txbxContent>
            </v:textbox>
          </v:rect>
        </w:pict>
      </w:r>
      <w:r w:rsidR="004511D8" w:rsidRPr="00C16E62">
        <w:rPr>
          <w:rFonts w:ascii="Times New Roman" w:hAnsi="Times New Roman" w:cs="Times New Roman"/>
          <w:b/>
          <w:sz w:val="36"/>
          <w:szCs w:val="36"/>
          <w:lang w:val="id-ID"/>
        </w:rPr>
        <w:t>--------------------------------------------------------------------------------------------------------------------</w:t>
      </w:r>
    </w:p>
    <w:p w:rsidR="004511D8" w:rsidRDefault="004511D8" w:rsidP="004511D8">
      <w:pPr>
        <w:tabs>
          <w:tab w:val="left" w:pos="4806"/>
        </w:tabs>
        <w:rPr>
          <w:lang w:val="id-ID"/>
        </w:rPr>
      </w:pPr>
    </w:p>
    <w:p w:rsidR="004511D8" w:rsidRDefault="004511D8" w:rsidP="004511D8">
      <w:pPr>
        <w:tabs>
          <w:tab w:val="left" w:pos="4806"/>
        </w:tabs>
        <w:rPr>
          <w:lang w:val="id-ID"/>
        </w:rPr>
        <w:sectPr w:rsidR="004511D8" w:rsidSect="004511D8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11D8" w:rsidRDefault="004511D8" w:rsidP="004511D8">
      <w:pPr>
        <w:pStyle w:val="ListParagraph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511D8" w:rsidTr="004511D8">
        <w:tc>
          <w:tcPr>
            <w:tcW w:w="9242" w:type="dxa"/>
            <w:shd w:val="solid" w:color="auto" w:fill="auto"/>
          </w:tcPr>
          <w:p w:rsidR="004511D8" w:rsidRPr="00BA1B28" w:rsidRDefault="004511D8" w:rsidP="004511D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Teaching Methods</w:t>
            </w:r>
          </w:p>
        </w:tc>
      </w:tr>
    </w:tbl>
    <w:p w:rsidR="004511D8" w:rsidRPr="004511D8" w:rsidRDefault="004511D8" w:rsidP="004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4511D8" w:rsidRDefault="004511D8" w:rsidP="004511D8">
      <w:pPr>
        <w:numPr>
          <w:ilvl w:val="0"/>
          <w:numId w:val="8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Times New Roman" w:hAnsi="Times New Roman" w:cs="Times New Roman"/>
          <w:sz w:val="24"/>
          <w:szCs w:val="24"/>
        </w:rPr>
      </w:pPr>
      <w:r w:rsidRPr="004511D8">
        <w:rPr>
          <w:rFonts w:ascii="Times New Roman" w:hAnsi="Times New Roman" w:cs="Times New Roman"/>
          <w:sz w:val="24"/>
          <w:szCs w:val="24"/>
        </w:rPr>
        <w:t>Lecturing by the lecturer.</w:t>
      </w:r>
    </w:p>
    <w:p w:rsidR="004511D8" w:rsidRPr="004511D8" w:rsidRDefault="004511D8" w:rsidP="004511D8">
      <w:pPr>
        <w:numPr>
          <w:ilvl w:val="0"/>
          <w:numId w:val="8"/>
        </w:numPr>
        <w:tabs>
          <w:tab w:val="clear" w:pos="1980"/>
          <w:tab w:val="num" w:pos="720"/>
        </w:tabs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511D8">
        <w:rPr>
          <w:rFonts w:ascii="Times New Roman" w:hAnsi="Times New Roman" w:cs="Times New Roman"/>
          <w:sz w:val="24"/>
          <w:szCs w:val="24"/>
        </w:rPr>
        <w:t>Discussions/Workshop by the students.</w:t>
      </w:r>
      <w:r w:rsidRPr="004511D8">
        <w:rPr>
          <w:rFonts w:ascii="Times New Roman" w:hAnsi="Times New Roman" w:cs="Times New Roman"/>
          <w:color w:val="000000"/>
          <w:sz w:val="24"/>
          <w:szCs w:val="24"/>
        </w:rPr>
        <w:t xml:space="preserve"> In this activity,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attempt to </w:t>
      </w:r>
      <w:r w:rsidRPr="004511D8">
        <w:rPr>
          <w:rFonts w:ascii="Times New Roman" w:hAnsi="Times New Roman" w:cs="Times New Roman"/>
          <w:color w:val="000000"/>
          <w:sz w:val="24"/>
          <w:szCs w:val="24"/>
        </w:rPr>
        <w:t>write an inappropriately informal business letter in a more appropriate, formal style.</w:t>
      </w:r>
    </w:p>
    <w:p w:rsidR="004511D8" w:rsidRPr="007011A7" w:rsidRDefault="004511D8" w:rsidP="004511D8">
      <w:pPr>
        <w:numPr>
          <w:ilvl w:val="0"/>
          <w:numId w:val="8"/>
        </w:numPr>
        <w:tabs>
          <w:tab w:val="clear" w:pos="1980"/>
          <w:tab w:val="num" w:pos="720"/>
        </w:tabs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Question and answer session</w:t>
      </w:r>
      <w:r w:rsidR="007011A7">
        <w:rPr>
          <w:rFonts w:ascii="Times New Roman" w:hAnsi="Times New Roman" w:cs="Times New Roman"/>
          <w:color w:val="000000"/>
          <w:sz w:val="24"/>
          <w:szCs w:val="24"/>
          <w:lang w:val="id-ID"/>
        </w:rPr>
        <w:t>/drill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011A7" w:rsidRPr="007011A7" w:rsidRDefault="007011A7" w:rsidP="007011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A26EA" w:rsidTr="009A26EA">
        <w:tc>
          <w:tcPr>
            <w:tcW w:w="9242" w:type="dxa"/>
            <w:shd w:val="solid" w:color="auto" w:fill="auto"/>
          </w:tcPr>
          <w:p w:rsidR="009A26EA" w:rsidRPr="00BA1B28" w:rsidRDefault="009A26EA" w:rsidP="009A26EA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Assignments or Exams</w:t>
            </w:r>
          </w:p>
        </w:tc>
      </w:tr>
    </w:tbl>
    <w:p w:rsidR="004511D8" w:rsidRPr="004511D8" w:rsidRDefault="004511D8" w:rsidP="0045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1D8" w:rsidRPr="007011A7" w:rsidRDefault="007011A7" w:rsidP="00701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7011A7">
        <w:rPr>
          <w:rFonts w:ascii="Times New Roman" w:hAnsi="Times New Roman" w:cs="Times New Roman"/>
          <w:sz w:val="24"/>
          <w:szCs w:val="24"/>
          <w:lang w:val="id-ID"/>
        </w:rPr>
        <w:t>Mid examination: written test (fill in the blank, error identification, writing)</w:t>
      </w:r>
    </w:p>
    <w:p w:rsidR="007011A7" w:rsidRPr="007011A7" w:rsidRDefault="007011A7" w:rsidP="00701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7011A7">
        <w:rPr>
          <w:rFonts w:ascii="Times New Roman" w:hAnsi="Times New Roman" w:cs="Times New Roman"/>
          <w:sz w:val="24"/>
          <w:szCs w:val="24"/>
          <w:lang w:val="id-ID"/>
        </w:rPr>
        <w:t>Final examination: written test (fill in the blank, error identification, writing)</w:t>
      </w:r>
    </w:p>
    <w:p w:rsidR="007011A7" w:rsidRPr="007011A7" w:rsidRDefault="007011A7" w:rsidP="00AE29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1A7">
        <w:rPr>
          <w:rFonts w:ascii="Times New Roman" w:hAnsi="Times New Roman" w:cs="Times New Roman"/>
          <w:sz w:val="24"/>
          <w:szCs w:val="24"/>
          <w:lang w:val="id-ID"/>
        </w:rPr>
        <w:t>Weekly assignment: writing or practice book</w:t>
      </w:r>
      <w:r w:rsidR="00AE29E3">
        <w:rPr>
          <w:rFonts w:ascii="Times New Roman" w:hAnsi="Times New Roman" w:cs="Times New Roman"/>
          <w:sz w:val="24"/>
          <w:szCs w:val="24"/>
          <w:lang w:val="id-ID"/>
        </w:rPr>
        <w:t>. Official email of Business Correspondence class is businesscorrespondenceudinus@gmail.com</w:t>
      </w:r>
    </w:p>
    <w:p w:rsidR="007011A7" w:rsidRDefault="007011A7" w:rsidP="00701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7011A7">
        <w:rPr>
          <w:rFonts w:ascii="Times New Roman" w:hAnsi="Times New Roman" w:cs="Times New Roman"/>
          <w:sz w:val="24"/>
          <w:szCs w:val="24"/>
          <w:lang w:val="id-ID"/>
        </w:rPr>
        <w:t>Homework</w:t>
      </w:r>
    </w:p>
    <w:p w:rsidR="007011A7" w:rsidRPr="0093090F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11A7" w:rsidTr="00B63D98">
        <w:tc>
          <w:tcPr>
            <w:tcW w:w="9242" w:type="dxa"/>
            <w:shd w:val="solid" w:color="auto" w:fill="auto"/>
          </w:tcPr>
          <w:p w:rsidR="007011A7" w:rsidRPr="0010621C" w:rsidRDefault="007011A7" w:rsidP="00B63D9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 xml:space="preserve">Scoring </w:t>
            </w:r>
          </w:p>
        </w:tc>
      </w:tr>
    </w:tbl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1178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Score range</w:t>
      </w:r>
    </w:p>
    <w:p w:rsidR="00117881" w:rsidRDefault="00117881" w:rsidP="00117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145"/>
        <w:gridCol w:w="994"/>
        <w:gridCol w:w="1102"/>
        <w:gridCol w:w="1044"/>
        <w:gridCol w:w="1101"/>
        <w:gridCol w:w="1104"/>
        <w:gridCol w:w="1088"/>
      </w:tblGrid>
      <w:tr w:rsidR="00117881" w:rsidRPr="00117881" w:rsidTr="00333BA1">
        <w:tc>
          <w:tcPr>
            <w:tcW w:w="1278" w:type="dxa"/>
            <w:vMerge w:val="restart"/>
          </w:tcPr>
          <w:p w:rsidR="00117881" w:rsidRPr="00117881" w:rsidRDefault="00117881" w:rsidP="00333B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100 point-system</w:t>
            </w:r>
          </w:p>
        </w:tc>
        <w:tc>
          <w:tcPr>
            <w:tcW w:w="1145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9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>AB</w:t>
            </w:r>
          </w:p>
        </w:tc>
        <w:tc>
          <w:tcPr>
            <w:tcW w:w="1102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4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>BC</w:t>
            </w:r>
          </w:p>
        </w:tc>
        <w:tc>
          <w:tcPr>
            <w:tcW w:w="1101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0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88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117881" w:rsidRPr="00117881" w:rsidTr="00333BA1">
        <w:tc>
          <w:tcPr>
            <w:tcW w:w="1278" w:type="dxa"/>
            <w:vMerge/>
          </w:tcPr>
          <w:p w:rsidR="00117881" w:rsidRPr="00117881" w:rsidRDefault="00117881" w:rsidP="00333BA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45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90 - </w:t>
            </w:r>
            <w:r w:rsidRPr="0011788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>80 - &lt;90</w:t>
            </w:r>
          </w:p>
        </w:tc>
        <w:tc>
          <w:tcPr>
            <w:tcW w:w="1102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70 </w:t>
            </w:r>
            <w:r w:rsidRPr="00117881">
              <w:rPr>
                <w:rFonts w:ascii="Times New Roman" w:hAnsi="Times New Roman" w:cs="Times New Roman"/>
                <w:b/>
              </w:rPr>
              <w:t>-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 &lt;8</w:t>
            </w:r>
            <w:r w:rsidRPr="001178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>60 - &lt;70</w:t>
            </w:r>
          </w:p>
        </w:tc>
        <w:tc>
          <w:tcPr>
            <w:tcW w:w="1101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</w:rPr>
              <w:t>6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0 </w:t>
            </w:r>
            <w:r w:rsidRPr="00117881">
              <w:rPr>
                <w:rFonts w:ascii="Times New Roman" w:hAnsi="Times New Roman" w:cs="Times New Roman"/>
                <w:b/>
              </w:rPr>
              <w:t>-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 &lt;</w:t>
            </w:r>
            <w:r w:rsidRPr="00117881">
              <w:rPr>
                <w:rFonts w:ascii="Times New Roman" w:hAnsi="Times New Roman" w:cs="Times New Roman"/>
                <w:b/>
              </w:rPr>
              <w:t>6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104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</w:rPr>
              <w:t>5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0 </w:t>
            </w:r>
            <w:r w:rsidRPr="00117881">
              <w:rPr>
                <w:rFonts w:ascii="Times New Roman" w:hAnsi="Times New Roman" w:cs="Times New Roman"/>
                <w:b/>
              </w:rPr>
              <w:t>-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 &lt;6</w:t>
            </w:r>
            <w:r w:rsidRPr="001178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</w:tcPr>
          <w:p w:rsidR="00117881" w:rsidRPr="00117881" w:rsidRDefault="00117881" w:rsidP="003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00 </w:t>
            </w:r>
            <w:r w:rsidRPr="00117881">
              <w:rPr>
                <w:rFonts w:ascii="Times New Roman" w:hAnsi="Times New Roman" w:cs="Times New Roman"/>
                <w:b/>
              </w:rPr>
              <w:t>-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 xml:space="preserve"> &lt;5</w:t>
            </w:r>
            <w:r w:rsidRPr="0011788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17881" w:rsidRDefault="00117881" w:rsidP="00117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117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Scoring Aspects</w:t>
      </w: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69"/>
        <w:tblW w:w="72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2802"/>
        <w:gridCol w:w="1701"/>
        <w:gridCol w:w="2704"/>
      </w:tblGrid>
      <w:tr w:rsidR="007011A7" w:rsidRPr="007D3DB7" w:rsidTr="00B63D98">
        <w:tc>
          <w:tcPr>
            <w:tcW w:w="2802" w:type="dxa"/>
            <w:shd w:val="pct25" w:color="auto" w:fill="auto"/>
          </w:tcPr>
          <w:p w:rsidR="007011A7" w:rsidRPr="00EE6165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Aspects</w:t>
            </w:r>
          </w:p>
        </w:tc>
        <w:tc>
          <w:tcPr>
            <w:tcW w:w="4405" w:type="dxa"/>
            <w:gridSpan w:val="2"/>
            <w:shd w:val="pct25" w:color="auto" w:fill="auto"/>
          </w:tcPr>
          <w:p w:rsidR="007011A7" w:rsidRPr="00EE6165" w:rsidRDefault="007011A7" w:rsidP="00B63D98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Percentage</w:t>
            </w:r>
          </w:p>
        </w:tc>
      </w:tr>
      <w:tr w:rsidR="007011A7" w:rsidRPr="007D3DB7" w:rsidTr="00B63D98">
        <w:tc>
          <w:tcPr>
            <w:tcW w:w="2802" w:type="dxa"/>
          </w:tcPr>
          <w:p w:rsidR="007011A7" w:rsidRPr="00EE6165" w:rsidRDefault="007011A7" w:rsidP="00B63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Final examination</w:t>
            </w:r>
          </w:p>
        </w:tc>
        <w:tc>
          <w:tcPr>
            <w:tcW w:w="4405" w:type="dxa"/>
            <w:gridSpan w:val="2"/>
          </w:tcPr>
          <w:p w:rsidR="007011A7" w:rsidRPr="00821814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40</w:t>
            </w:r>
            <w:r w:rsidRPr="00821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%</w:t>
            </w:r>
          </w:p>
        </w:tc>
      </w:tr>
      <w:tr w:rsidR="007011A7" w:rsidRPr="007D3DB7" w:rsidTr="00B63D98">
        <w:tc>
          <w:tcPr>
            <w:tcW w:w="2802" w:type="dxa"/>
          </w:tcPr>
          <w:p w:rsidR="007011A7" w:rsidRDefault="007011A7" w:rsidP="00B63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Mid examination</w:t>
            </w:r>
          </w:p>
        </w:tc>
        <w:tc>
          <w:tcPr>
            <w:tcW w:w="4405" w:type="dxa"/>
            <w:gridSpan w:val="2"/>
          </w:tcPr>
          <w:p w:rsidR="007011A7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30%</w:t>
            </w:r>
          </w:p>
        </w:tc>
      </w:tr>
      <w:tr w:rsidR="007011A7" w:rsidRPr="007D3DB7" w:rsidTr="00B63D98">
        <w:tc>
          <w:tcPr>
            <w:tcW w:w="2802" w:type="dxa"/>
            <w:vMerge w:val="restart"/>
          </w:tcPr>
          <w:p w:rsidR="007011A7" w:rsidRPr="00821814" w:rsidRDefault="007011A7" w:rsidP="00B63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Assignments </w:t>
            </w:r>
          </w:p>
        </w:tc>
        <w:tc>
          <w:tcPr>
            <w:tcW w:w="4405" w:type="dxa"/>
            <w:gridSpan w:val="2"/>
          </w:tcPr>
          <w:p w:rsidR="007011A7" w:rsidRPr="00821814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15</w:t>
            </w:r>
            <w:r w:rsidRPr="00821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%</w:t>
            </w:r>
          </w:p>
        </w:tc>
      </w:tr>
      <w:tr w:rsidR="007011A7" w:rsidRPr="007D3DB7" w:rsidTr="00B63D98">
        <w:tc>
          <w:tcPr>
            <w:tcW w:w="2802" w:type="dxa"/>
            <w:vMerge/>
          </w:tcPr>
          <w:p w:rsidR="007011A7" w:rsidRPr="0010621C" w:rsidRDefault="007011A7" w:rsidP="00B63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7011A7" w:rsidRPr="0010621C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Classroom</w:t>
            </w:r>
          </w:p>
        </w:tc>
        <w:tc>
          <w:tcPr>
            <w:tcW w:w="2704" w:type="dxa"/>
          </w:tcPr>
          <w:p w:rsidR="007011A7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Homework</w:t>
            </w:r>
          </w:p>
        </w:tc>
      </w:tr>
      <w:tr w:rsidR="007011A7" w:rsidRPr="007D3DB7" w:rsidTr="00B63D98">
        <w:tc>
          <w:tcPr>
            <w:tcW w:w="2802" w:type="dxa"/>
            <w:vMerge/>
          </w:tcPr>
          <w:p w:rsidR="007011A7" w:rsidRPr="0010621C" w:rsidRDefault="007011A7" w:rsidP="00B63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7011A7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10%</w:t>
            </w:r>
          </w:p>
        </w:tc>
        <w:tc>
          <w:tcPr>
            <w:tcW w:w="2704" w:type="dxa"/>
          </w:tcPr>
          <w:p w:rsidR="007011A7" w:rsidRDefault="007011A7" w:rsidP="00B63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5%</w:t>
            </w:r>
          </w:p>
        </w:tc>
      </w:tr>
      <w:tr w:rsidR="007011A7" w:rsidRPr="007D3DB7" w:rsidTr="00B63D98">
        <w:trPr>
          <w:trHeight w:val="1134"/>
        </w:trPr>
        <w:tc>
          <w:tcPr>
            <w:tcW w:w="2802" w:type="dxa"/>
          </w:tcPr>
          <w:p w:rsidR="007011A7" w:rsidRPr="000F3C36" w:rsidRDefault="007011A7" w:rsidP="00701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Classroom participation</w:t>
            </w:r>
          </w:p>
          <w:p w:rsidR="007011A7" w:rsidRPr="0010621C" w:rsidRDefault="007011A7" w:rsidP="00701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(Weekly presentation, asking, making arguments, etc.)</w:t>
            </w:r>
          </w:p>
        </w:tc>
        <w:tc>
          <w:tcPr>
            <w:tcW w:w="4405" w:type="dxa"/>
            <w:gridSpan w:val="2"/>
          </w:tcPr>
          <w:p w:rsidR="007011A7" w:rsidRPr="00821814" w:rsidRDefault="007011A7" w:rsidP="0070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 w:rsidRPr="00821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5%</w:t>
            </w:r>
          </w:p>
        </w:tc>
      </w:tr>
      <w:tr w:rsidR="007011A7" w:rsidRPr="007D3DB7" w:rsidTr="00B63D98">
        <w:tc>
          <w:tcPr>
            <w:tcW w:w="2802" w:type="dxa"/>
          </w:tcPr>
          <w:p w:rsidR="007011A7" w:rsidRPr="0010621C" w:rsidRDefault="007011A7" w:rsidP="0070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i-FI"/>
              </w:rPr>
            </w:pPr>
            <w:r w:rsidRPr="0010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i-FI"/>
              </w:rPr>
              <w:t>Total</w:t>
            </w:r>
          </w:p>
        </w:tc>
        <w:tc>
          <w:tcPr>
            <w:tcW w:w="4405" w:type="dxa"/>
            <w:gridSpan w:val="2"/>
          </w:tcPr>
          <w:p w:rsidR="007011A7" w:rsidRPr="0010621C" w:rsidRDefault="007011A7" w:rsidP="0070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10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100 %</w:t>
            </w:r>
          </w:p>
        </w:tc>
      </w:tr>
    </w:tbl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Presentation description</w:t>
      </w:r>
    </w:p>
    <w:tbl>
      <w:tblPr>
        <w:tblW w:w="10810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843"/>
        <w:gridCol w:w="2004"/>
        <w:gridCol w:w="1834"/>
        <w:gridCol w:w="1882"/>
        <w:gridCol w:w="1882"/>
      </w:tblGrid>
      <w:tr w:rsidR="00117881" w:rsidRPr="00117881" w:rsidTr="00117881">
        <w:trPr>
          <w:trHeight w:val="256"/>
          <w:jc w:val="center"/>
        </w:trPr>
        <w:tc>
          <w:tcPr>
            <w:tcW w:w="1365" w:type="dxa"/>
            <w:vMerge w:val="restart"/>
          </w:tcPr>
          <w:p w:rsidR="00117881" w:rsidRPr="00117881" w:rsidRDefault="00117881" w:rsidP="00333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/AB</w:t>
            </w:r>
          </w:p>
        </w:tc>
        <w:tc>
          <w:tcPr>
            <w:tcW w:w="2004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/ BC</w:t>
            </w:r>
          </w:p>
        </w:tc>
        <w:tc>
          <w:tcPr>
            <w:tcW w:w="1834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2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82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117881" w:rsidRPr="00117881" w:rsidTr="00117881">
        <w:trPr>
          <w:trHeight w:val="154"/>
          <w:jc w:val="center"/>
        </w:trPr>
        <w:tc>
          <w:tcPr>
            <w:tcW w:w="1365" w:type="dxa"/>
            <w:vMerge/>
          </w:tcPr>
          <w:p w:rsidR="00117881" w:rsidRPr="00117881" w:rsidRDefault="00117881" w:rsidP="00333B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Active writer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Accurate 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content &amp; writing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Good word choice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100% task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/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>80 - 90% task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Average writer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Accurate content with average grammar accuracy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Less word choice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lang w:val="id-ID"/>
              </w:rPr>
              <w:t>&lt;90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% task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/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&lt;85% task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Poor writer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Poor content and grammar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Bad word choice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881">
              <w:rPr>
                <w:rFonts w:ascii="Times New Roman" w:hAnsi="Times New Roman" w:cs="Times New Roman"/>
                <w:b/>
                <w:lang w:val="id-ID"/>
              </w:rPr>
              <w:t>&lt;</w:t>
            </w: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75% task</w:t>
            </w:r>
          </w:p>
        </w:tc>
        <w:tc>
          <w:tcPr>
            <w:tcW w:w="1882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Poor writer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Poor content and grammar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Incomprehensible word choice</w:t>
            </w: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 than 50% task </w:t>
            </w:r>
          </w:p>
        </w:tc>
        <w:tc>
          <w:tcPr>
            <w:tcW w:w="1882" w:type="dxa"/>
          </w:tcPr>
          <w:p w:rsidR="00117881" w:rsidRPr="00117881" w:rsidRDefault="00117881" w:rsidP="00333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81">
              <w:rPr>
                <w:rFonts w:ascii="Times New Roman" w:hAnsi="Times New Roman" w:cs="Times New Roman"/>
                <w:b/>
                <w:sz w:val="20"/>
                <w:szCs w:val="20"/>
              </w:rPr>
              <w:t>Absent</w:t>
            </w:r>
          </w:p>
        </w:tc>
      </w:tr>
    </w:tbl>
    <w:p w:rsidR="007011A7" w:rsidRDefault="007011A7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701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Default="00117881" w:rsidP="0011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7881" w:rsidRPr="00117881" w:rsidRDefault="00117881" w:rsidP="0011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Default="007011A7" w:rsidP="007011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Presentation Rating</w:t>
      </w:r>
    </w:p>
    <w:p w:rsidR="007011A7" w:rsidRDefault="007011A7" w:rsidP="007011A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463579" cy="5528930"/>
            <wp:effectExtent l="19050" t="0" r="377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79" cy="55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A7" w:rsidRPr="0010621C" w:rsidRDefault="007011A7" w:rsidP="007011A7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11A7" w:rsidTr="00B63D98">
        <w:tc>
          <w:tcPr>
            <w:tcW w:w="9242" w:type="dxa"/>
            <w:shd w:val="solid" w:color="auto" w:fill="auto"/>
          </w:tcPr>
          <w:p w:rsidR="007011A7" w:rsidRPr="0010621C" w:rsidRDefault="007011A7" w:rsidP="00B63D98">
            <w:pPr>
              <w:pStyle w:val="ListParagraph"/>
              <w:numPr>
                <w:ilvl w:val="0"/>
                <w:numId w:val="7"/>
              </w:numPr>
              <w:tabs>
                <w:tab w:val="left" w:pos="3090"/>
              </w:tabs>
              <w:ind w:hanging="121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Schedule</w:t>
            </w:r>
          </w:p>
        </w:tc>
      </w:tr>
    </w:tbl>
    <w:p w:rsidR="007011A7" w:rsidRDefault="007011A7" w:rsidP="007011A7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49"/>
        <w:gridCol w:w="3559"/>
        <w:gridCol w:w="4248"/>
      </w:tblGrid>
      <w:tr w:rsidR="007011A7" w:rsidRPr="00DC440C" w:rsidTr="00DC440C">
        <w:trPr>
          <w:trHeight w:val="386"/>
          <w:jc w:val="center"/>
        </w:trPr>
        <w:tc>
          <w:tcPr>
            <w:tcW w:w="1049" w:type="dxa"/>
            <w:shd w:val="clear" w:color="auto" w:fill="C0C0C0"/>
            <w:vAlign w:val="center"/>
          </w:tcPr>
          <w:p w:rsidR="007011A7" w:rsidRPr="00DC440C" w:rsidRDefault="007011A7" w:rsidP="00B63D98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Week</w:t>
            </w:r>
          </w:p>
        </w:tc>
        <w:tc>
          <w:tcPr>
            <w:tcW w:w="3559" w:type="dxa"/>
            <w:shd w:val="clear" w:color="auto" w:fill="C0C0C0"/>
            <w:vAlign w:val="center"/>
          </w:tcPr>
          <w:p w:rsidR="007011A7" w:rsidRPr="00DC440C" w:rsidRDefault="007011A7" w:rsidP="00B63D98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Basic &amp; Support Material to be covered</w:t>
            </w:r>
          </w:p>
        </w:tc>
        <w:tc>
          <w:tcPr>
            <w:tcW w:w="4248" w:type="dxa"/>
            <w:shd w:val="clear" w:color="auto" w:fill="C0C0C0"/>
            <w:vAlign w:val="center"/>
          </w:tcPr>
          <w:p w:rsidR="007011A7" w:rsidRPr="00DC440C" w:rsidRDefault="007011A7" w:rsidP="00B63D98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References and Activities</w:t>
            </w:r>
          </w:p>
        </w:tc>
      </w:tr>
      <w:tr w:rsidR="007011A7" w:rsidRPr="00DC440C" w:rsidTr="00DC440C">
        <w:trPr>
          <w:jc w:val="center"/>
        </w:trPr>
        <w:tc>
          <w:tcPr>
            <w:tcW w:w="1049" w:type="dxa"/>
          </w:tcPr>
          <w:p w:rsidR="007011A7" w:rsidRPr="00DC440C" w:rsidRDefault="007011A7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(1)</w:t>
            </w:r>
          </w:p>
        </w:tc>
        <w:tc>
          <w:tcPr>
            <w:tcW w:w="3559" w:type="dxa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1. Introduction</w:t>
            </w:r>
          </w:p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2. Writing a cover letter</w:t>
            </w:r>
          </w:p>
        </w:tc>
        <w:tc>
          <w:tcPr>
            <w:tcW w:w="4248" w:type="dxa"/>
          </w:tcPr>
          <w:p w:rsidR="007011A7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Course Contract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7011A7" w:rsidRPr="00DC440C" w:rsidTr="00DC440C">
        <w:trPr>
          <w:jc w:val="center"/>
        </w:trPr>
        <w:tc>
          <w:tcPr>
            <w:tcW w:w="1049" w:type="dxa"/>
          </w:tcPr>
          <w:p w:rsidR="007011A7" w:rsidRPr="00DC440C" w:rsidRDefault="007011A7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(2)</w:t>
            </w:r>
          </w:p>
        </w:tc>
        <w:tc>
          <w:tcPr>
            <w:tcW w:w="3559" w:type="dxa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Replying to a job applicant</w:t>
            </w:r>
          </w:p>
        </w:tc>
        <w:tc>
          <w:tcPr>
            <w:tcW w:w="4248" w:type="dxa"/>
          </w:tcPr>
          <w:p w:rsidR="007011A7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7011A7" w:rsidRPr="00DC440C" w:rsidTr="00DC440C">
        <w:trPr>
          <w:jc w:val="center"/>
        </w:trPr>
        <w:tc>
          <w:tcPr>
            <w:tcW w:w="1049" w:type="dxa"/>
          </w:tcPr>
          <w:p w:rsidR="007011A7" w:rsidRPr="00DC440C" w:rsidRDefault="007011A7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(3)</w:t>
            </w:r>
          </w:p>
        </w:tc>
        <w:tc>
          <w:tcPr>
            <w:tcW w:w="3559" w:type="dxa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1. Requesting a service</w:t>
            </w:r>
          </w:p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 xml:space="preserve">2. Confirming a service </w:t>
            </w:r>
          </w:p>
        </w:tc>
        <w:tc>
          <w:tcPr>
            <w:tcW w:w="4248" w:type="dxa"/>
          </w:tcPr>
          <w:p w:rsidR="007011A7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(4)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Ordering supplies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lastRenderedPageBreak/>
              <w:t>(5)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Confirming an order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(6)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Requesting information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(7)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Providing information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7011A7" w:rsidRPr="00DC440C" w:rsidTr="00DC440C">
        <w:trPr>
          <w:jc w:val="center"/>
        </w:trPr>
        <w:tc>
          <w:tcPr>
            <w:tcW w:w="1049" w:type="dxa"/>
          </w:tcPr>
          <w:p w:rsidR="007011A7" w:rsidRPr="00DC440C" w:rsidRDefault="007011A7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(8)</w:t>
            </w:r>
          </w:p>
        </w:tc>
        <w:tc>
          <w:tcPr>
            <w:tcW w:w="3559" w:type="dxa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Cs w:val="0"/>
                <w:i w:val="0"/>
                <w:iCs w:val="0"/>
                <w:sz w:val="21"/>
                <w:szCs w:val="21"/>
              </w:rPr>
              <w:t>MID EXAM</w:t>
            </w:r>
          </w:p>
        </w:tc>
        <w:tc>
          <w:tcPr>
            <w:tcW w:w="4248" w:type="dxa"/>
            <w:shd w:val="clear" w:color="auto" w:fill="auto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Written Test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(9)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claim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(10)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adjustment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(11)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reminder and collection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(12)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Replying to a reminder and collection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(13)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 employee relations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(14)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customer relations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C26321" w:rsidRPr="00DC440C" w:rsidTr="00DC440C">
        <w:trPr>
          <w:jc w:val="center"/>
        </w:trPr>
        <w:tc>
          <w:tcPr>
            <w:tcW w:w="1049" w:type="dxa"/>
          </w:tcPr>
          <w:p w:rsidR="00C26321" w:rsidRPr="00DC440C" w:rsidRDefault="00C26321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(15)</w:t>
            </w:r>
          </w:p>
        </w:tc>
        <w:tc>
          <w:tcPr>
            <w:tcW w:w="3559" w:type="dxa"/>
          </w:tcPr>
          <w:p w:rsidR="00C26321" w:rsidRPr="00DC440C" w:rsidRDefault="00C26321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Writing personal business letters</w:t>
            </w:r>
          </w:p>
        </w:tc>
        <w:tc>
          <w:tcPr>
            <w:tcW w:w="4248" w:type="dxa"/>
          </w:tcPr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1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Reference 2</w:t>
            </w:r>
          </w:p>
          <w:p w:rsidR="00C26321" w:rsidRPr="00DC440C" w:rsidRDefault="00C26321" w:rsidP="00EC14E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lang w:val="id-ID"/>
              </w:rPr>
            </w:pPr>
            <w:r w:rsidRPr="00DC440C">
              <w:rPr>
                <w:rFonts w:ascii="Times New Roman" w:hAnsi="Times New Roman"/>
                <w:b w:val="0"/>
                <w:i w:val="0"/>
                <w:color w:val="000000"/>
                <w:sz w:val="21"/>
                <w:szCs w:val="21"/>
                <w:lang w:val="id-ID"/>
              </w:rPr>
              <w:t>Lecture, Practice, Review</w:t>
            </w:r>
          </w:p>
        </w:tc>
      </w:tr>
      <w:tr w:rsidR="007011A7" w:rsidRPr="00DC440C" w:rsidTr="00DC440C">
        <w:trPr>
          <w:jc w:val="center"/>
        </w:trPr>
        <w:tc>
          <w:tcPr>
            <w:tcW w:w="1049" w:type="dxa"/>
          </w:tcPr>
          <w:p w:rsidR="007011A7" w:rsidRPr="00DC440C" w:rsidRDefault="007011A7" w:rsidP="00DC440C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i w:val="0"/>
                <w:iCs w:val="0"/>
                <w:sz w:val="21"/>
                <w:szCs w:val="21"/>
              </w:rPr>
              <w:t>(16)</w:t>
            </w:r>
          </w:p>
        </w:tc>
        <w:tc>
          <w:tcPr>
            <w:tcW w:w="3559" w:type="dxa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Cs w:val="0"/>
                <w:i w:val="0"/>
                <w:iCs w:val="0"/>
                <w:sz w:val="21"/>
                <w:szCs w:val="21"/>
              </w:rPr>
              <w:t>FINAL EXAM</w:t>
            </w:r>
          </w:p>
        </w:tc>
        <w:tc>
          <w:tcPr>
            <w:tcW w:w="4248" w:type="dxa"/>
            <w:shd w:val="clear" w:color="auto" w:fill="auto"/>
          </w:tcPr>
          <w:p w:rsidR="007011A7" w:rsidRPr="00DC440C" w:rsidRDefault="007011A7" w:rsidP="00B63D98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DC440C"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</w:rPr>
              <w:t>Written Test</w:t>
            </w:r>
          </w:p>
        </w:tc>
      </w:tr>
    </w:tbl>
    <w:p w:rsidR="00541A27" w:rsidRDefault="00541A27" w:rsidP="007011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11A7" w:rsidTr="00B63D98">
        <w:tc>
          <w:tcPr>
            <w:tcW w:w="9242" w:type="dxa"/>
            <w:shd w:val="solid" w:color="auto" w:fill="auto"/>
          </w:tcPr>
          <w:p w:rsidR="007011A7" w:rsidRPr="00DC6FFE" w:rsidRDefault="007011A7" w:rsidP="00B63D9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References</w:t>
            </w:r>
          </w:p>
        </w:tc>
      </w:tr>
    </w:tbl>
    <w:p w:rsidR="007011A7" w:rsidRDefault="007011A7" w:rsidP="007011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11A7" w:rsidRPr="007011A7" w:rsidRDefault="004A7FA7" w:rsidP="007011A7">
      <w:pPr>
        <w:pStyle w:val="BodyText"/>
        <w:numPr>
          <w:ilvl w:val="0"/>
          <w:numId w:val="14"/>
        </w:numPr>
        <w:ind w:left="714" w:hanging="35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Lougheed, Lin. 2003. </w:t>
      </w:r>
      <w:r w:rsidRPr="004A7FA7">
        <w:rPr>
          <w:rFonts w:ascii="Times New Roman" w:hAnsi="Times New Roman"/>
          <w:b w:val="0"/>
          <w:color w:val="000000"/>
          <w:sz w:val="24"/>
          <w:szCs w:val="24"/>
        </w:rPr>
        <w:t xml:space="preserve">Business </w:t>
      </w:r>
      <w:r w:rsidR="007011A7" w:rsidRPr="004A7FA7">
        <w:rPr>
          <w:rFonts w:ascii="Times New Roman" w:hAnsi="Times New Roman"/>
          <w:b w:val="0"/>
          <w:color w:val="000000"/>
          <w:sz w:val="24"/>
          <w:szCs w:val="24"/>
        </w:rPr>
        <w:t>Correspondence</w:t>
      </w:r>
      <w:r w:rsidR="007011A7" w:rsidRPr="007011A7">
        <w:rPr>
          <w:rFonts w:ascii="Times New Roman" w:hAnsi="Times New Roman"/>
          <w:b w:val="0"/>
          <w:i w:val="0"/>
          <w:color w:val="000000"/>
          <w:sz w:val="24"/>
          <w:szCs w:val="24"/>
        </w:rPr>
        <w:t>. New York: Longman</w:t>
      </w:r>
    </w:p>
    <w:p w:rsidR="007011A7" w:rsidRPr="004A7FA7" w:rsidRDefault="007011A7" w:rsidP="007011A7">
      <w:pPr>
        <w:pStyle w:val="BodyText"/>
        <w:numPr>
          <w:ilvl w:val="0"/>
          <w:numId w:val="14"/>
        </w:numPr>
        <w:tabs>
          <w:tab w:val="clear" w:pos="720"/>
          <w:tab w:val="num" w:pos="1276"/>
        </w:tabs>
        <w:ind w:left="714" w:hanging="357"/>
        <w:rPr>
          <w:rFonts w:ascii="Times New Roman" w:hAnsi="Times New Roman"/>
          <w:b w:val="0"/>
          <w:color w:val="000000"/>
          <w:sz w:val="24"/>
          <w:szCs w:val="24"/>
        </w:rPr>
      </w:pPr>
      <w:r w:rsidRPr="007011A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Littlejohn, Andrew.1992. </w:t>
      </w:r>
      <w:r w:rsidRPr="004A7FA7">
        <w:rPr>
          <w:rFonts w:ascii="Times New Roman" w:hAnsi="Times New Roman"/>
          <w:b w:val="0"/>
          <w:color w:val="000000"/>
          <w:sz w:val="24"/>
          <w:szCs w:val="24"/>
        </w:rPr>
        <w:t xml:space="preserve">Company: A New </w:t>
      </w:r>
      <w:r w:rsidRPr="004A7FA7">
        <w:rPr>
          <w:rFonts w:ascii="Times New Roman" w:hAnsi="Times New Roman"/>
          <w:b w:val="0"/>
          <w:sz w:val="24"/>
          <w:szCs w:val="24"/>
        </w:rPr>
        <w:t xml:space="preserve">Approach to Business Correspondence in </w:t>
      </w:r>
    </w:p>
    <w:p w:rsidR="007011A7" w:rsidRPr="007011A7" w:rsidRDefault="007011A7" w:rsidP="007011A7">
      <w:pPr>
        <w:pStyle w:val="BodyText"/>
        <w:ind w:left="72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4A7FA7">
        <w:rPr>
          <w:rFonts w:ascii="Times New Roman" w:hAnsi="Times New Roman"/>
          <w:b w:val="0"/>
          <w:sz w:val="24"/>
          <w:szCs w:val="24"/>
        </w:rPr>
        <w:t>English</w:t>
      </w:r>
      <w:r w:rsidRPr="007011A7">
        <w:rPr>
          <w:rFonts w:ascii="Times New Roman" w:hAnsi="Times New Roman"/>
          <w:b w:val="0"/>
          <w:i w:val="0"/>
          <w:sz w:val="24"/>
          <w:szCs w:val="24"/>
        </w:rPr>
        <w:t>. Cambridge: Cambridge Univ.Press</w:t>
      </w:r>
    </w:p>
    <w:p w:rsidR="007011A7" w:rsidRDefault="007011A7" w:rsidP="007011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11A7" w:rsidTr="00B63D98">
        <w:tc>
          <w:tcPr>
            <w:tcW w:w="9242" w:type="dxa"/>
            <w:shd w:val="solid" w:color="auto" w:fill="auto"/>
          </w:tcPr>
          <w:p w:rsidR="007011A7" w:rsidRPr="00DC6FFE" w:rsidRDefault="007011A7" w:rsidP="00B63D9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Class Rules*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  <w:lang w:val="id-ID"/>
              </w:rPr>
              <w:t>In Indonesian Language</w:t>
            </w:r>
          </w:p>
        </w:tc>
      </w:tr>
    </w:tbl>
    <w:p w:rsidR="004A7FA7" w:rsidRPr="00E53703" w:rsidRDefault="004A7FA7" w:rsidP="004A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Presensi kehadiran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DIWAJIBKAN </w:t>
      </w:r>
      <w:r w:rsidRPr="00E53703">
        <w:rPr>
          <w:rFonts w:ascii="Times New Roman" w:hAnsi="Times New Roman" w:cs="Times New Roman"/>
          <w:sz w:val="24"/>
          <w:szCs w:val="24"/>
        </w:rPr>
        <w:t xml:space="preserve">mencapai angka 75% kehadiran atau anda hanya mempunyai hak maksimal “membolos” sebanyak 3x. 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Presensi kehadiran hanya merupakan pra-syarat untuk mengikuti ujian tengah semester maupun ujian akhir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BUKAN </w:t>
      </w:r>
      <w:r w:rsidRPr="00E53703">
        <w:rPr>
          <w:rFonts w:ascii="Times New Roman" w:hAnsi="Times New Roman" w:cs="Times New Roman"/>
          <w:sz w:val="24"/>
          <w:szCs w:val="24"/>
        </w:rPr>
        <w:t>merupakan faktor penambah penilaian.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Bagi mahasiswa yang berhalangan hadir dengan alasan-alasan seperti: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Sakit (dibuktikan dengan surat)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Kejadian insidental dalam keluarga (orang tua sakit, dsb)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Pekerjaan (dibuktikan dengan surat)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Alasan lain yang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MASUK AKAL </w:t>
      </w:r>
      <w:r w:rsidRPr="00E53703">
        <w:rPr>
          <w:rFonts w:ascii="Times New Roman" w:hAnsi="Times New Roman" w:cs="Times New Roman"/>
          <w:sz w:val="24"/>
          <w:szCs w:val="24"/>
        </w:rPr>
        <w:t>(disertai bukti)</w:t>
      </w:r>
    </w:p>
    <w:p w:rsidR="004A7FA7" w:rsidRPr="00E53703" w:rsidRDefault="004A7FA7" w:rsidP="004A7F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dapat meminta ijin kepada dosen pengampu melalui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SMS </w:t>
      </w:r>
      <w:r w:rsidRPr="00E53703">
        <w:rPr>
          <w:rFonts w:ascii="Times New Roman" w:hAnsi="Times New Roman" w:cs="Times New Roman"/>
          <w:sz w:val="24"/>
          <w:szCs w:val="24"/>
        </w:rPr>
        <w:t xml:space="preserve">atau </w:t>
      </w:r>
      <w:r w:rsidRPr="00E53703">
        <w:rPr>
          <w:rFonts w:ascii="Times New Roman" w:hAnsi="Times New Roman" w:cs="Times New Roman"/>
          <w:b/>
          <w:sz w:val="24"/>
          <w:szCs w:val="24"/>
        </w:rPr>
        <w:t>SURAT RESMI</w:t>
      </w:r>
      <w:r w:rsidRPr="00E53703">
        <w:rPr>
          <w:rFonts w:ascii="Times New Roman" w:hAnsi="Times New Roman" w:cs="Times New Roman"/>
          <w:sz w:val="24"/>
          <w:szCs w:val="24"/>
        </w:rPr>
        <w:t xml:space="preserve"> minimal 1 hari sebelum perkuliahan atau 2 jam sebelum kuliah dimulai. Ijin pada saat </w:t>
      </w:r>
      <w:r w:rsidRPr="00E53703">
        <w:rPr>
          <w:rFonts w:ascii="Times New Roman" w:hAnsi="Times New Roman" w:cs="Times New Roman"/>
          <w:sz w:val="24"/>
          <w:szCs w:val="24"/>
        </w:rPr>
        <w:lastRenderedPageBreak/>
        <w:t>jam perkuliahan dimulai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703">
        <w:rPr>
          <w:rFonts w:ascii="Times New Roman" w:hAnsi="Times New Roman" w:cs="Times New Roman"/>
          <w:sz w:val="24"/>
          <w:szCs w:val="24"/>
        </w:rPr>
        <w:t xml:space="preserve">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TIDAK </w:t>
      </w:r>
      <w:r w:rsidRPr="00E53703">
        <w:rPr>
          <w:rFonts w:ascii="Times New Roman" w:hAnsi="Times New Roman" w:cs="Times New Roman"/>
          <w:sz w:val="24"/>
          <w:szCs w:val="24"/>
        </w:rPr>
        <w:t>akan ditindak lanjuti. Jumlah maximal ijin adalah 1 x untuk ijin selain sakit.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Apabila dosen pengampu berhalangan hadir maka jadwal pengganti dapat berupa: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>Jadwal pengganti perkuliahan pada hari lain (diatur terlebih dahulu)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 xml:space="preserve">Tugas pengganti perkuliahan </w:t>
      </w:r>
    </w:p>
    <w:p w:rsidR="004A7FA7" w:rsidRPr="00E53703" w:rsidRDefault="004A7FA7" w:rsidP="004A7F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Lebih lanjut, presensi tugas pengganti perkuliahan dilakukan sebanyak 2x dalam form presensi yang berbeda.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>LUPA TANDA TANGAN TIDAK AKAN DITINDAK LANJUTI.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 xml:space="preserve">TERLAMBAT </w:t>
      </w:r>
      <w:r w:rsidRPr="00E53703">
        <w:rPr>
          <w:rFonts w:ascii="Times New Roman" w:hAnsi="Times New Roman" w:cs="Times New Roman"/>
          <w:sz w:val="24"/>
          <w:szCs w:val="24"/>
        </w:rPr>
        <w:t xml:space="preserve">maksimal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15 MENIT </w:t>
      </w:r>
      <w:r w:rsidRPr="00E53703">
        <w:rPr>
          <w:rFonts w:ascii="Times New Roman" w:hAnsi="Times New Roman" w:cs="Times New Roman"/>
          <w:sz w:val="24"/>
          <w:szCs w:val="24"/>
        </w:rPr>
        <w:t>terhitung sejak dosen masuk.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Keaktifan siswa dan kesopanan di dalam kelas juga merupakan salah satu faktor yang mempengaruhi penilaian mahasiswa.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Dalam mengikuti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UJIAN TENGAH SEMESTER </w:t>
      </w:r>
      <w:r w:rsidRPr="00E53703">
        <w:rPr>
          <w:rFonts w:ascii="Times New Roman" w:hAnsi="Times New Roman" w:cs="Times New Roman"/>
          <w:sz w:val="24"/>
          <w:szCs w:val="24"/>
        </w:rPr>
        <w:t xml:space="preserve">dan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UJIAN AKHIR SEMESTER </w:t>
      </w:r>
      <w:r w:rsidRPr="00E53703">
        <w:rPr>
          <w:rFonts w:ascii="Times New Roman" w:hAnsi="Times New Roman" w:cs="Times New Roman"/>
          <w:sz w:val="24"/>
          <w:szCs w:val="24"/>
        </w:rPr>
        <w:t xml:space="preserve">mahasiswa diperbolehkan mengikuti </w:t>
      </w:r>
      <w:r w:rsidRPr="00E53703">
        <w:rPr>
          <w:rFonts w:ascii="Times New Roman" w:hAnsi="Times New Roman" w:cs="Times New Roman"/>
          <w:b/>
          <w:sz w:val="24"/>
          <w:szCs w:val="24"/>
        </w:rPr>
        <w:t>UJIAN SUSULAN</w:t>
      </w:r>
      <w:r w:rsidRPr="00E53703">
        <w:rPr>
          <w:rFonts w:ascii="Times New Roman" w:hAnsi="Times New Roman" w:cs="Times New Roman"/>
          <w:sz w:val="24"/>
          <w:szCs w:val="24"/>
        </w:rPr>
        <w:t xml:space="preserve"> dengan alasan sebagai berikut: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Sakit (dibuktikan dengan surat)</w:t>
      </w:r>
    </w:p>
    <w:p w:rsidR="004A7FA7" w:rsidRPr="00E53703" w:rsidRDefault="004A7FA7" w:rsidP="004A7FA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Kejadian insidental dalam keluarga (orang tua sakit, dsb)</w:t>
      </w:r>
    </w:p>
    <w:p w:rsidR="004A7FA7" w:rsidRPr="00E53703" w:rsidRDefault="004A7FA7" w:rsidP="004A7F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Alasan lain di luar 2 alasan tersebut </w:t>
      </w:r>
      <w:r w:rsidRPr="00E53703">
        <w:rPr>
          <w:rFonts w:ascii="Times New Roman" w:hAnsi="Times New Roman" w:cs="Times New Roman"/>
          <w:b/>
          <w:sz w:val="24"/>
          <w:szCs w:val="24"/>
        </w:rPr>
        <w:t>TIDAK AKAN DITINDAK LANJUTI</w:t>
      </w:r>
      <w:r w:rsidRPr="00E53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Untuk ikut ujian susulan wajib memberitahukan dosen pengampu maksimal 1 hari setelah pelaksanaan ujian reguler.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Pelaksa</w:t>
      </w:r>
      <w:r w:rsidR="00AF6138">
        <w:rPr>
          <w:rFonts w:ascii="Times New Roman" w:hAnsi="Times New Roman" w:cs="Times New Roman"/>
          <w:sz w:val="24"/>
          <w:szCs w:val="24"/>
        </w:rPr>
        <w:t>na</w:t>
      </w:r>
      <w:r w:rsidRPr="00E53703">
        <w:rPr>
          <w:rFonts w:ascii="Times New Roman" w:hAnsi="Times New Roman" w:cs="Times New Roman"/>
          <w:sz w:val="24"/>
          <w:szCs w:val="24"/>
        </w:rPr>
        <w:t>an ujian susulan dijadwalkan oleh TU.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 xml:space="preserve">MENCONTEK / CURANG </w:t>
      </w:r>
      <w:r w:rsidRPr="00E53703">
        <w:rPr>
          <w:rFonts w:ascii="Times New Roman" w:hAnsi="Times New Roman" w:cs="Times New Roman"/>
          <w:sz w:val="24"/>
          <w:szCs w:val="24"/>
        </w:rPr>
        <w:t xml:space="preserve">dalam </w:t>
      </w:r>
      <w:r w:rsidRPr="00E53703">
        <w:rPr>
          <w:rFonts w:ascii="Times New Roman" w:hAnsi="Times New Roman" w:cs="Times New Roman"/>
          <w:b/>
          <w:sz w:val="24"/>
          <w:szCs w:val="24"/>
        </w:rPr>
        <w:t xml:space="preserve">UTS dan UAS </w:t>
      </w:r>
      <w:r w:rsidRPr="00E53703">
        <w:rPr>
          <w:rFonts w:ascii="Times New Roman" w:hAnsi="Times New Roman" w:cs="Times New Roman"/>
          <w:sz w:val="24"/>
          <w:szCs w:val="24"/>
        </w:rPr>
        <w:t xml:space="preserve">adalah </w:t>
      </w:r>
      <w:r w:rsidRPr="00E53703">
        <w:rPr>
          <w:rFonts w:ascii="Times New Roman" w:hAnsi="Times New Roman" w:cs="Times New Roman"/>
          <w:b/>
          <w:sz w:val="24"/>
          <w:szCs w:val="24"/>
        </w:rPr>
        <w:t>PELANGGARAN BERAT</w:t>
      </w:r>
      <w:r w:rsidRPr="00E53703">
        <w:rPr>
          <w:rFonts w:ascii="Times New Roman" w:hAnsi="Times New Roman" w:cs="Times New Roman"/>
          <w:sz w:val="24"/>
          <w:szCs w:val="24"/>
        </w:rPr>
        <w:t xml:space="preserve"> untuk itu nilai tidak akan ditindak lanjuti.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Remidi hanya untuk mengganti nilai </w:t>
      </w:r>
      <w:r w:rsidRPr="00E53703">
        <w:rPr>
          <w:rFonts w:ascii="Times New Roman" w:hAnsi="Times New Roman" w:cs="Times New Roman"/>
          <w:b/>
          <w:sz w:val="24"/>
          <w:szCs w:val="24"/>
        </w:rPr>
        <w:t>UAS</w:t>
      </w:r>
      <w:r w:rsidRPr="00E53703">
        <w:rPr>
          <w:rFonts w:ascii="Times New Roman" w:hAnsi="Times New Roman" w:cs="Times New Roman"/>
          <w:sz w:val="24"/>
          <w:szCs w:val="24"/>
        </w:rPr>
        <w:t xml:space="preserve">. Nilai remidi maksimal </w:t>
      </w:r>
      <w:r w:rsidRPr="00E53703">
        <w:rPr>
          <w:rFonts w:ascii="Times New Roman" w:hAnsi="Times New Roman" w:cs="Times New Roman"/>
          <w:b/>
          <w:sz w:val="24"/>
          <w:szCs w:val="24"/>
        </w:rPr>
        <w:t>B</w:t>
      </w:r>
      <w:r w:rsidRPr="00E53703">
        <w:rPr>
          <w:rFonts w:ascii="Times New Roman" w:hAnsi="Times New Roman" w:cs="Times New Roman"/>
          <w:sz w:val="24"/>
          <w:szCs w:val="24"/>
        </w:rPr>
        <w:t>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>Pelaksanaan remidi dijadwalkan oleh TU.</w:t>
      </w:r>
    </w:p>
    <w:p w:rsidR="004A7FA7" w:rsidRPr="00E53703" w:rsidRDefault="004A7FA7" w:rsidP="004A7F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03">
        <w:rPr>
          <w:rFonts w:ascii="Times New Roman" w:hAnsi="Times New Roman" w:cs="Times New Roman"/>
          <w:sz w:val="24"/>
          <w:szCs w:val="24"/>
        </w:rPr>
        <w:t xml:space="preserve">Kontrak lain yang belum dibahas akan disampaikan secara verbal dan disetujui Mahasiswa. </w:t>
      </w:r>
    </w:p>
    <w:p w:rsidR="004A7FA7" w:rsidRPr="00E53703" w:rsidRDefault="004A7FA7" w:rsidP="004A7F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7FA7" w:rsidRPr="00E53703" w:rsidRDefault="004A7FA7" w:rsidP="004A7F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40C" w:rsidRDefault="00DC440C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>Disetujui oleh Perwakilan Mahasiswa</w:t>
      </w: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>------isi nama dan no. Handphone-----</w:t>
      </w: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A7" w:rsidRPr="00E53703" w:rsidRDefault="004A7FA7" w:rsidP="004A7FA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03">
        <w:rPr>
          <w:rFonts w:ascii="Times New Roman" w:hAnsi="Times New Roman" w:cs="Times New Roman"/>
          <w:b/>
          <w:sz w:val="24"/>
          <w:szCs w:val="24"/>
        </w:rPr>
        <w:t>(..............................................................)</w:t>
      </w:r>
    </w:p>
    <w:p w:rsidR="007011A7" w:rsidRPr="00541A27" w:rsidRDefault="007011A7" w:rsidP="004A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7011A7" w:rsidRPr="00541A27" w:rsidSect="004511D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F4" w:rsidRDefault="002E68F4" w:rsidP="004511D8">
      <w:pPr>
        <w:spacing w:after="0" w:line="240" w:lineRule="auto"/>
      </w:pPr>
      <w:r>
        <w:separator/>
      </w:r>
    </w:p>
  </w:endnote>
  <w:endnote w:type="continuationSeparator" w:id="1">
    <w:p w:rsidR="002E68F4" w:rsidRDefault="002E68F4" w:rsidP="0045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F4" w:rsidRDefault="002E68F4" w:rsidP="004511D8">
      <w:pPr>
        <w:spacing w:after="0" w:line="240" w:lineRule="auto"/>
      </w:pPr>
      <w:r>
        <w:separator/>
      </w:r>
    </w:p>
  </w:footnote>
  <w:footnote w:type="continuationSeparator" w:id="1">
    <w:p w:rsidR="002E68F4" w:rsidRDefault="002E68F4" w:rsidP="0045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98" w:rsidRDefault="00B63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98" w:rsidRDefault="00B63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0A"/>
    <w:multiLevelType w:val="hybridMultilevel"/>
    <w:tmpl w:val="9A1A3FF2"/>
    <w:lvl w:ilvl="0" w:tplc="7430D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403F40"/>
    <w:multiLevelType w:val="hybridMultilevel"/>
    <w:tmpl w:val="67407540"/>
    <w:lvl w:ilvl="0" w:tplc="AD08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1855"/>
    <w:multiLevelType w:val="hybridMultilevel"/>
    <w:tmpl w:val="63EA6EA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0076B35"/>
    <w:multiLevelType w:val="hybridMultilevel"/>
    <w:tmpl w:val="7AEC1BC4"/>
    <w:lvl w:ilvl="0" w:tplc="3D4A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694B"/>
    <w:multiLevelType w:val="hybridMultilevel"/>
    <w:tmpl w:val="CD86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6901"/>
    <w:multiLevelType w:val="hybridMultilevel"/>
    <w:tmpl w:val="5484D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B2144"/>
    <w:multiLevelType w:val="hybridMultilevel"/>
    <w:tmpl w:val="77EC1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6E42"/>
    <w:multiLevelType w:val="hybridMultilevel"/>
    <w:tmpl w:val="BD7854D0"/>
    <w:lvl w:ilvl="0" w:tplc="81003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DF478F"/>
    <w:multiLevelType w:val="hybridMultilevel"/>
    <w:tmpl w:val="2C4A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A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54BE9"/>
    <w:multiLevelType w:val="hybridMultilevel"/>
    <w:tmpl w:val="BF3E6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C4145"/>
    <w:multiLevelType w:val="hybridMultilevel"/>
    <w:tmpl w:val="7A6CE9E4"/>
    <w:lvl w:ilvl="0" w:tplc="2AD80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063ADB"/>
    <w:multiLevelType w:val="hybridMultilevel"/>
    <w:tmpl w:val="E8989068"/>
    <w:lvl w:ilvl="0" w:tplc="DE84F378">
      <w:start w:val="1"/>
      <w:numFmt w:val="lowerLetter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71A058B5"/>
    <w:multiLevelType w:val="hybridMultilevel"/>
    <w:tmpl w:val="0DB067A0"/>
    <w:lvl w:ilvl="0" w:tplc="3D4A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A44"/>
    <w:multiLevelType w:val="hybridMultilevel"/>
    <w:tmpl w:val="D4FC6D2E"/>
    <w:lvl w:ilvl="0" w:tplc="89CCC75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3285A"/>
    <w:multiLevelType w:val="hybridMultilevel"/>
    <w:tmpl w:val="343083CE"/>
    <w:lvl w:ilvl="0" w:tplc="3BD0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511D8"/>
    <w:rsid w:val="00016743"/>
    <w:rsid w:val="00023B6F"/>
    <w:rsid w:val="00092629"/>
    <w:rsid w:val="000F4266"/>
    <w:rsid w:val="001045F9"/>
    <w:rsid w:val="00117881"/>
    <w:rsid w:val="00286B6C"/>
    <w:rsid w:val="002B387B"/>
    <w:rsid w:val="002C0F3F"/>
    <w:rsid w:val="002E68F4"/>
    <w:rsid w:val="00342A0C"/>
    <w:rsid w:val="00364225"/>
    <w:rsid w:val="00435A65"/>
    <w:rsid w:val="00436FA2"/>
    <w:rsid w:val="0044288B"/>
    <w:rsid w:val="004511D8"/>
    <w:rsid w:val="00480D9F"/>
    <w:rsid w:val="004861C0"/>
    <w:rsid w:val="004A7FA7"/>
    <w:rsid w:val="00541A27"/>
    <w:rsid w:val="00567794"/>
    <w:rsid w:val="00644703"/>
    <w:rsid w:val="006973D5"/>
    <w:rsid w:val="007011A7"/>
    <w:rsid w:val="007326AD"/>
    <w:rsid w:val="007D028B"/>
    <w:rsid w:val="008B5E0B"/>
    <w:rsid w:val="009A195A"/>
    <w:rsid w:val="009A26EA"/>
    <w:rsid w:val="009C2762"/>
    <w:rsid w:val="00A20FAB"/>
    <w:rsid w:val="00AE29E3"/>
    <w:rsid w:val="00AF6138"/>
    <w:rsid w:val="00B63D98"/>
    <w:rsid w:val="00BC0D97"/>
    <w:rsid w:val="00C26321"/>
    <w:rsid w:val="00CE4E79"/>
    <w:rsid w:val="00CF239A"/>
    <w:rsid w:val="00D350CF"/>
    <w:rsid w:val="00DC440C"/>
    <w:rsid w:val="00E84420"/>
    <w:rsid w:val="00E93FA4"/>
    <w:rsid w:val="00F5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0" type="connector" idref="#_x0000_s1068"/>
        <o:r id="V:Rule21" type="connector" idref="#_x0000_s1139"/>
        <o:r id="V:Rule22" type="connector" idref="#_x0000_s1060"/>
        <o:r id="V:Rule23" type="connector" idref="#_x0000_s1070"/>
        <o:r id="V:Rule24" type="connector" idref="#_x0000_s1064"/>
        <o:r id="V:Rule25" type="connector" idref="#_x0000_s1134"/>
        <o:r id="V:Rule26" type="connector" idref="#_x0000_s1059"/>
        <o:r id="V:Rule27" type="connector" idref="#_x0000_s1067"/>
        <o:r id="V:Rule28" type="connector" idref="#_x0000_s1058"/>
        <o:r id="V:Rule29" type="connector" idref="#_x0000_s1124"/>
        <o:r id="V:Rule30" type="connector" idref="#_x0000_s1071"/>
        <o:r id="V:Rule31" type="connector" idref="#_x0000_s1094"/>
        <o:r id="V:Rule32" type="connector" idref="#_x0000_s1142"/>
        <o:r id="V:Rule33" type="connector" idref="#_x0000_s1141"/>
        <o:r id="V:Rule34" type="connector" idref="#_x0000_s1065"/>
        <o:r id="V:Rule35" type="connector" idref="#_x0000_s1132"/>
        <o:r id="V:Rule36" type="connector" idref="#_x0000_s1125"/>
        <o:r id="V:Rule37" type="connector" idref="#_x0000_s1138"/>
        <o:r id="V:Rule38" type="connector" idref="#_x0000_s1133"/>
      </o:rules>
      <o:regrouptable v:ext="edit">
        <o:entry new="1" old="0"/>
        <o:entry new="2" old="1"/>
        <o:entry new="3" old="1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1D8"/>
    <w:pPr>
      <w:ind w:left="720"/>
      <w:contextualSpacing/>
    </w:pPr>
  </w:style>
  <w:style w:type="paragraph" w:styleId="NormalWeb">
    <w:name w:val="Normal (Web)"/>
    <w:basedOn w:val="Normal"/>
    <w:rsid w:val="004511D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45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1D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1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D8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7011A7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7011A7"/>
    <w:rPr>
      <w:rFonts w:ascii="Comic Sans MS" w:eastAsia="Times New Roman" w:hAnsi="Comic Sans MS" w:cs="Times New Roman"/>
      <w:b/>
      <w:bCs/>
      <w:i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2015-09-14T06:10:00Z</dcterms:created>
  <dcterms:modified xsi:type="dcterms:W3CDTF">2019-09-16T02:44:00Z</dcterms:modified>
</cp:coreProperties>
</file>