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B40" w:rsidRDefault="008D6B40">
      <w:pPr>
        <w:spacing w:line="240" w:lineRule="auto"/>
        <w:rPr>
          <w:rFonts w:ascii="Tahoma" w:hAnsi="Tahoma" w:cs="Tahoma"/>
          <w:sz w:val="28"/>
        </w:rPr>
      </w:pPr>
      <w:bookmarkStart w:id="0" w:name="_GoBack"/>
      <w:bookmarkEnd w:id="0"/>
    </w:p>
    <w:p w:rsidR="008D6B40" w:rsidRDefault="008D6B40">
      <w:pPr>
        <w:spacing w:line="240" w:lineRule="auto"/>
        <w:rPr>
          <w:rFonts w:ascii="Tahoma" w:hAnsi="Tahoma" w:cs="Tahoma"/>
          <w:sz w:val="10"/>
        </w:rPr>
      </w:pPr>
    </w:p>
    <w:p w:rsidR="008D6B40" w:rsidRDefault="00FD6BD6">
      <w:pPr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Laporan Keuangan Komparatif PT. KZL</w:t>
      </w:r>
    </w:p>
    <w:p w:rsidR="008D6B40" w:rsidRDefault="00FD6BD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LAPORAN NERACA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2357"/>
        <w:gridCol w:w="1962"/>
        <w:gridCol w:w="1962"/>
        <w:gridCol w:w="1543"/>
        <w:gridCol w:w="1566"/>
      </w:tblGrid>
      <w:tr w:rsidR="008D6B40">
        <w:trPr>
          <w:trHeight w:val="402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KETERANGAN AKUN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31 DES 2015 </w:t>
            </w:r>
            <w:r>
              <w:rPr>
                <w:rFonts w:eastAsia="Times New Roman" w:cs="Times New Roman"/>
                <w:b/>
                <w:bCs/>
                <w:color w:val="000000"/>
                <w:highlight w:val="yellow"/>
              </w:rPr>
              <w:t>(a)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31 DES 2014 </w:t>
            </w:r>
            <w:r>
              <w:rPr>
                <w:rFonts w:eastAsia="Times New Roman" w:cs="Times New Roman"/>
                <w:b/>
                <w:bCs/>
                <w:color w:val="000000"/>
                <w:highlight w:val="yellow"/>
              </w:rPr>
              <w:t>(b)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PENURUNAN / KENAIKAN</w:t>
            </w:r>
          </w:p>
        </w:tc>
      </w:tr>
      <w:tr w:rsidR="008D6B40">
        <w:trPr>
          <w:trHeight w:val="402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RUPIAH </w:t>
            </w:r>
            <w:r>
              <w:rPr>
                <w:rFonts w:eastAsia="Times New Roman" w:cs="Times New Roman"/>
                <w:b/>
                <w:bCs/>
                <w:color w:val="000000"/>
                <w:highlight w:val="yellow"/>
              </w:rPr>
              <w:t>(c)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PERSEN</w:t>
            </w:r>
          </w:p>
        </w:tc>
      </w:tr>
      <w:tr w:rsidR="008D6B40">
        <w:trPr>
          <w:trHeight w:val="402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(a) - (b)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(c) / (b) * 100%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Kas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43,000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53,000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(10,000)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-18.87%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Piutang Dagang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16,400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17,500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(1,100)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-6.29%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Persediaan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26,700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32,100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1216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</w:t>
            </w:r>
          </w:p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(5,400)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-16.82%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Tanah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250,000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250,000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-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0.00%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Gedung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325,000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325,000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-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0.00%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Mesin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45,000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24,500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20,500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83.67%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Akumulasi penyusutan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(175,000)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(134,000)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(41,000)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30.60%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TOTAL ASET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531,000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568,100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(37,100)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-6.53%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Utang Lancar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78,000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85,000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(7,000)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-8.24%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Utang Jangka Panjang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125,000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135,500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(10,500)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-7.75%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Modal Disetor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50,000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45,000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5,000 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11.11%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Laba Tahun Berjalan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278,100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302,600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(24,500)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-8.10%</w:t>
            </w:r>
          </w:p>
        </w:tc>
      </w:tr>
      <w:tr w:rsidR="008D6B40">
        <w:trPr>
          <w:trHeight w:val="854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TOTAL UTANG &amp; MODAL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531,100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568,100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(37,000)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-6.51%</w:t>
            </w:r>
          </w:p>
        </w:tc>
      </w:tr>
    </w:tbl>
    <w:p w:rsidR="008D6B40" w:rsidRDefault="008D6B40">
      <w:pPr>
        <w:spacing w:line="240" w:lineRule="auto"/>
        <w:rPr>
          <w:rFonts w:ascii="Tahoma" w:hAnsi="Tahoma" w:cs="Tahoma"/>
        </w:rPr>
      </w:pPr>
    </w:p>
    <w:p w:rsidR="008D6B40" w:rsidRDefault="008D6B40">
      <w:pPr>
        <w:spacing w:line="240" w:lineRule="auto"/>
        <w:rPr>
          <w:rFonts w:ascii="Tahoma" w:hAnsi="Tahoma" w:cs="Tahoma"/>
        </w:rPr>
      </w:pPr>
    </w:p>
    <w:p w:rsidR="008D6B40" w:rsidRDefault="008D6B40">
      <w:pPr>
        <w:spacing w:line="240" w:lineRule="auto"/>
        <w:rPr>
          <w:rFonts w:ascii="Tahoma" w:hAnsi="Tahoma" w:cs="Tahoma"/>
        </w:rPr>
      </w:pPr>
    </w:p>
    <w:p w:rsidR="008D6B40" w:rsidRDefault="008D6B40">
      <w:pPr>
        <w:spacing w:line="240" w:lineRule="auto"/>
        <w:rPr>
          <w:rFonts w:ascii="Tahoma" w:hAnsi="Tahoma" w:cs="Tahoma"/>
        </w:rPr>
      </w:pPr>
    </w:p>
    <w:p w:rsidR="00E5696F" w:rsidRDefault="00E5696F">
      <w:pPr>
        <w:spacing w:line="240" w:lineRule="auto"/>
        <w:rPr>
          <w:rFonts w:ascii="Tahoma" w:hAnsi="Tahoma" w:cs="Tahoma"/>
        </w:rPr>
      </w:pPr>
    </w:p>
    <w:p w:rsidR="00E5696F" w:rsidRDefault="00E5696F">
      <w:pPr>
        <w:spacing w:line="240" w:lineRule="auto"/>
        <w:rPr>
          <w:rFonts w:ascii="Tahoma" w:hAnsi="Tahoma" w:cs="Tahoma"/>
        </w:rPr>
      </w:pPr>
    </w:p>
    <w:p w:rsidR="00E5696F" w:rsidRDefault="00E5696F">
      <w:pPr>
        <w:spacing w:line="240" w:lineRule="auto"/>
        <w:rPr>
          <w:rFonts w:ascii="Tahoma" w:hAnsi="Tahoma" w:cs="Tahoma"/>
        </w:rPr>
      </w:pPr>
    </w:p>
    <w:p w:rsidR="008D6B40" w:rsidRPr="006E4870" w:rsidRDefault="00FD6BD6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LAPORAN LABA RUGI</w:t>
      </w:r>
    </w:p>
    <w:tbl>
      <w:tblPr>
        <w:tblW w:w="9390" w:type="dxa"/>
        <w:tblInd w:w="93" w:type="dxa"/>
        <w:tblLook w:val="04A0" w:firstRow="1" w:lastRow="0" w:firstColumn="1" w:lastColumn="0" w:noHBand="0" w:noVBand="1"/>
      </w:tblPr>
      <w:tblGrid>
        <w:gridCol w:w="2357"/>
        <w:gridCol w:w="1962"/>
        <w:gridCol w:w="1962"/>
        <w:gridCol w:w="1536"/>
        <w:gridCol w:w="1573"/>
      </w:tblGrid>
      <w:tr w:rsidR="008D6B40">
        <w:trPr>
          <w:trHeight w:val="402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KETERANGAN AKUN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31 DES 2015 </w:t>
            </w:r>
            <w:r>
              <w:rPr>
                <w:rFonts w:eastAsia="Times New Roman" w:cs="Times New Roman"/>
                <w:b/>
                <w:bCs/>
                <w:color w:val="000000"/>
                <w:highlight w:val="yellow"/>
              </w:rPr>
              <w:t>(a)</w:t>
            </w:r>
          </w:p>
        </w:tc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31 DES 2014 </w:t>
            </w:r>
            <w:r>
              <w:rPr>
                <w:rFonts w:eastAsia="Times New Roman" w:cs="Times New Roman"/>
                <w:b/>
                <w:bCs/>
                <w:color w:val="000000"/>
                <w:highlight w:val="yellow"/>
              </w:rPr>
              <w:t>(b)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PENURUNAN / KENAIKAN</w:t>
            </w:r>
          </w:p>
        </w:tc>
      </w:tr>
      <w:tr w:rsidR="008D6B40">
        <w:trPr>
          <w:trHeight w:val="402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RUPIAH </w:t>
            </w:r>
            <w:r>
              <w:rPr>
                <w:rFonts w:eastAsia="Times New Roman" w:cs="Times New Roman"/>
                <w:b/>
                <w:bCs/>
                <w:color w:val="000000"/>
                <w:highlight w:val="yellow"/>
              </w:rPr>
              <w:t>(c)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PERSEN</w:t>
            </w:r>
          </w:p>
        </w:tc>
      </w:tr>
      <w:tr w:rsidR="008D6B40">
        <w:trPr>
          <w:trHeight w:val="402"/>
        </w:trPr>
        <w:tc>
          <w:tcPr>
            <w:tcW w:w="2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(a) - (b)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(c) / (b) * 100%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Penjualan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506,800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568,500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(61,700)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-10.85%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Harga Pokok Penjualan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(124,000)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(145,600)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(21,600)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14.84%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LABA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382,800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422,900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(40,100)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-9.48%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Beban Administrasi </w:t>
            </w:r>
            <w:proofErr w:type="spellStart"/>
            <w:r>
              <w:rPr>
                <w:rFonts w:eastAsia="Times New Roman" w:cs="Times New Roman"/>
                <w:color w:val="000000"/>
              </w:rPr>
              <w:t>keu</w:t>
            </w:r>
            <w:proofErr w:type="spellEnd"/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(16,000)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(17,500)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(1,500)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8.57%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Beban Kotor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(25,400)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(27,600)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(2,200)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7.97%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Beban Penyusutan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(35,000)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(45,000)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(10,000)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22.22%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Pendapatan lain-lain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46,700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  56,500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(9,800)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-17.35%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LABA SEBELUM PAJAK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353,100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389,300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(36,200)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-9.30%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Pajak Penghasilan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(75,000)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            (86,700)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            (11,700)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13.49%</w:t>
            </w:r>
          </w:p>
        </w:tc>
      </w:tr>
      <w:tr w:rsidR="008D6B40">
        <w:trPr>
          <w:trHeight w:val="402"/>
        </w:trPr>
        <w:tc>
          <w:tcPr>
            <w:tcW w:w="23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LABA SETELAH PAJAK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278,100 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            302,600 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 xml:space="preserve">            (24,500)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-8.10%</w:t>
            </w:r>
          </w:p>
        </w:tc>
      </w:tr>
    </w:tbl>
    <w:p w:rsidR="008D6B40" w:rsidRDefault="008D6B40">
      <w:pPr>
        <w:spacing w:line="240" w:lineRule="auto"/>
        <w:rPr>
          <w:rFonts w:ascii="Tahoma" w:hAnsi="Tahoma" w:cs="Tahoma"/>
        </w:rPr>
      </w:pPr>
    </w:p>
    <w:p w:rsidR="008D6B40" w:rsidRDefault="004321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MATERITAS</w:t>
      </w:r>
    </w:p>
    <w:p w:rsidR="00432100" w:rsidRDefault="004321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Laba Bersih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= 5%</w:t>
      </w:r>
      <m:oMath>
        <m:r>
          <w:rPr>
            <w:rFonts w:ascii="Cambria Math" w:hAnsi="Cambria Math" w:cs="Tahoma"/>
          </w:rPr>
          <m:t xml:space="preserve"> ×</m:t>
        </m:r>
      </m:oMath>
      <w:r>
        <w:rPr>
          <w:rFonts w:ascii="Tahoma" w:hAnsi="Tahoma" w:cs="Tahoma"/>
        </w:rPr>
        <w:t xml:space="preserve"> 278,100 </w:t>
      </w:r>
      <w:r>
        <w:rPr>
          <w:rFonts w:ascii="Tahoma" w:hAnsi="Tahoma" w:cs="Tahoma"/>
        </w:rPr>
        <w:tab/>
        <w:t>= 13,905</w:t>
      </w:r>
    </w:p>
    <w:p w:rsidR="00432100" w:rsidRDefault="004321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Aktiva Total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= 1% </w:t>
      </w:r>
      <m:oMath>
        <m:r>
          <w:rPr>
            <w:rFonts w:ascii="Cambria Math" w:hAnsi="Cambria Math" w:cs="Tahoma"/>
          </w:rPr>
          <m:t>×</m:t>
        </m:r>
      </m:oMath>
      <w:r>
        <w:rPr>
          <w:rFonts w:ascii="Tahoma" w:hAnsi="Tahoma" w:cs="Tahoma"/>
        </w:rPr>
        <w:t xml:space="preserve"> 531,100 </w:t>
      </w:r>
      <w:r>
        <w:rPr>
          <w:rFonts w:ascii="Tahoma" w:hAnsi="Tahoma" w:cs="Tahoma"/>
        </w:rPr>
        <w:tab/>
        <w:t>= 5,311</w:t>
      </w:r>
    </w:p>
    <w:p w:rsidR="00432100" w:rsidRDefault="004321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Ekuitas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= 1% </w:t>
      </w:r>
      <m:oMath>
        <m:r>
          <w:rPr>
            <w:rFonts w:ascii="Cambria Math" w:hAnsi="Cambria Math" w:cs="Tahoma"/>
          </w:rPr>
          <m:t>×</m:t>
        </m:r>
      </m:oMath>
      <w:r>
        <w:rPr>
          <w:rFonts w:ascii="Tahoma" w:hAnsi="Tahoma" w:cs="Tahoma"/>
        </w:rPr>
        <w:t xml:space="preserve"> 328,100 </w:t>
      </w:r>
      <w:r>
        <w:rPr>
          <w:rFonts w:ascii="Tahoma" w:hAnsi="Tahoma" w:cs="Tahoma"/>
        </w:rPr>
        <w:tab/>
        <w:t>= 3,281</w:t>
      </w:r>
    </w:p>
    <w:p w:rsidR="005925B0" w:rsidRDefault="00432100">
      <w:p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Laba Kotor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= </w:t>
      </w:r>
      <w:r w:rsidRPr="00432100">
        <w:rPr>
          <w:rFonts w:ascii="Tahoma" w:hAnsi="Tahoma" w:cs="Tahoma"/>
          <w:vertAlign w:val="superscript"/>
        </w:rPr>
        <w:t>1</w:t>
      </w:r>
      <w:r>
        <w:rPr>
          <w:rFonts w:ascii="Tahoma" w:hAnsi="Tahoma" w:cs="Tahoma"/>
        </w:rPr>
        <w:t>/</w:t>
      </w:r>
      <w:r w:rsidRPr="00432100">
        <w:rPr>
          <w:rFonts w:ascii="Tahoma" w:hAnsi="Tahoma" w:cs="Tahoma"/>
          <w:vertAlign w:val="subscript"/>
        </w:rPr>
        <w:t>2</w:t>
      </w:r>
      <w:r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</w:rPr>
        <w:t xml:space="preserve">% </w:t>
      </w:r>
      <m:oMath>
        <m:r>
          <w:rPr>
            <w:rFonts w:ascii="Cambria Math" w:hAnsi="Cambria Math" w:cs="Tahoma"/>
          </w:rPr>
          <m:t>×</m:t>
        </m:r>
      </m:oMath>
      <w:r>
        <w:rPr>
          <w:rFonts w:ascii="Tahoma" w:hAnsi="Tahoma" w:cs="Tahoma"/>
        </w:rPr>
        <w:t xml:space="preserve"> 382,800 </w:t>
      </w:r>
      <w:r>
        <w:rPr>
          <w:rFonts w:ascii="Tahoma" w:hAnsi="Tahoma" w:cs="Tahoma"/>
        </w:rPr>
        <w:tab/>
        <w:t>= 1,914</w:t>
      </w:r>
    </w:p>
    <w:p w:rsidR="005925B0" w:rsidRPr="00432100" w:rsidRDefault="005925B0">
      <w:pPr>
        <w:spacing w:line="240" w:lineRule="auto"/>
        <w:rPr>
          <w:rFonts w:ascii="Tahoma" w:hAnsi="Tahoma" w:cs="Tahoma"/>
        </w:rPr>
      </w:pPr>
    </w:p>
    <w:p w:rsidR="008D6B40" w:rsidRDefault="00FD6BD6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ahoma" w:hAnsi="Tahoma" w:cs="Tahoma"/>
        </w:rPr>
      </w:pPr>
      <w:r>
        <w:rPr>
          <w:rFonts w:ascii="Tahoma" w:hAnsi="Tahoma" w:cs="Tahoma"/>
        </w:rPr>
        <w:t>PENGENDALIAN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898"/>
        <w:gridCol w:w="5985"/>
      </w:tblGrid>
      <w:tr w:rsidR="008D6B40">
        <w:tc>
          <w:tcPr>
            <w:tcW w:w="2898" w:type="dxa"/>
            <w:shd w:val="clear" w:color="auto" w:fill="8DB3E2"/>
          </w:tcPr>
          <w:p w:rsidR="008D6B40" w:rsidRDefault="00FD6BD6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Keterangan Akun</w:t>
            </w:r>
          </w:p>
        </w:tc>
        <w:tc>
          <w:tcPr>
            <w:tcW w:w="5985" w:type="dxa"/>
            <w:shd w:val="clear" w:color="auto" w:fill="8DB3E2"/>
          </w:tcPr>
          <w:p w:rsidR="008D6B40" w:rsidRDefault="00FD6BD6">
            <w:pPr>
              <w:pStyle w:val="ListParagraph"/>
              <w:spacing w:line="360" w:lineRule="auto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Pengendalian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540" w:hanging="54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Kas</w:t>
            </w:r>
          </w:p>
        </w:tc>
        <w:tc>
          <w:tcPr>
            <w:tcW w:w="5985" w:type="dxa"/>
          </w:tcPr>
          <w:p w:rsidR="008D6B40" w:rsidRDefault="00FD6BD6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Pengendalian atas penerimaan kas :</w:t>
            </w:r>
          </w:p>
          <w:p w:rsidR="008D6B40" w:rsidRDefault="00FD6BD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Mengangkat karyawan sebagai kasir &amp; bendahara</w:t>
            </w:r>
          </w:p>
          <w:p w:rsidR="008D6B40" w:rsidRDefault="00FD6BD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 pemisahan tuas antara kasir &amp; bagian yang mencatat</w:t>
            </w:r>
          </w:p>
          <w:p w:rsidR="008D6B40" w:rsidRDefault="00FD6BD6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 dokumen pendukung</w:t>
            </w:r>
          </w:p>
          <w:p w:rsidR="009B05AC" w:rsidRDefault="009B05A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cash opname tiap jam 4 sore dan 8 pagi</w:t>
            </w:r>
          </w:p>
          <w:p w:rsidR="008D6B40" w:rsidRDefault="008D6B40">
            <w:pPr>
              <w:pStyle w:val="ListParagraph"/>
              <w:spacing w:line="360" w:lineRule="auto"/>
              <w:ind w:left="252"/>
              <w:jc w:val="both"/>
              <w:rPr>
                <w:rFonts w:ascii="Tahoma" w:hAnsi="Tahoma" w:cs="Tahoma"/>
              </w:rPr>
            </w:pPr>
          </w:p>
          <w:p w:rsidR="008D6B40" w:rsidRDefault="00FD6BD6">
            <w:p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Pengendalian atas pengeluaran kas :</w:t>
            </w:r>
          </w:p>
          <w:p w:rsidR="008D6B40" w:rsidRDefault="00FD6BD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Pengeluaran dilakukan dengan cek</w:t>
            </w:r>
          </w:p>
          <w:p w:rsidR="008D6B40" w:rsidRDefault="00FD6BD6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Adanya dokumen pendukung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Piutang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Terdapat bukti transaksi</w:t>
            </w:r>
          </w:p>
          <w:p w:rsidR="008D6B40" w:rsidRDefault="00FD6BD6">
            <w:pPr>
              <w:pStyle w:val="ListParagraph"/>
              <w:numPr>
                <w:ilvl w:val="0"/>
                <w:numId w:val="6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Memisahkan fungsi pegawai dengan fungsi akuntansi untuk piutang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Persediaan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Pembelian yang ekonomis</w:t>
            </w:r>
          </w:p>
          <w:p w:rsidR="008D6B40" w:rsidRDefault="00FD6BD6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Jumlah persediaan sama dengan safety stock</w:t>
            </w:r>
          </w:p>
          <w:p w:rsidR="002A43DB" w:rsidRDefault="002A43D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stock opname</w:t>
            </w:r>
          </w:p>
          <w:p w:rsidR="002A43DB" w:rsidRDefault="002A43DB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Menempatkan petugas gudang dan mencatat setiap keluar masuk barang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Tanah</w:t>
            </w:r>
          </w:p>
        </w:tc>
        <w:tc>
          <w:tcPr>
            <w:tcW w:w="5985" w:type="dxa"/>
          </w:tcPr>
          <w:p w:rsidR="008D6B40" w:rsidRDefault="002A43D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Sesuai dengan catatan akta tanah</w:t>
            </w:r>
          </w:p>
          <w:p w:rsidR="008D6B40" w:rsidRDefault="002A43DB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Sudah benar sesuai data BPN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Mesin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Dicatat sesuai </w:t>
            </w:r>
            <w:proofErr w:type="spellStart"/>
            <w:r>
              <w:rPr>
                <w:rFonts w:ascii="Tahoma" w:hAnsi="Tahoma" w:cs="Tahoma"/>
              </w:rPr>
              <w:t>penggunannya</w:t>
            </w:r>
            <w:proofErr w:type="spellEnd"/>
          </w:p>
          <w:p w:rsidR="008D6B40" w:rsidRDefault="00FD6BD6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Adanya tugas &amp; karyawan</w:t>
            </w:r>
            <w:r w:rsidR="002A43DB">
              <w:rPr>
                <w:rFonts w:ascii="Tahoma" w:hAnsi="Tahoma" w:cs="Tahoma"/>
              </w:rPr>
              <w:t xml:space="preserve"> bagian aset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Gedung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penyusutan</w:t>
            </w:r>
          </w:p>
          <w:p w:rsidR="008D6B40" w:rsidRDefault="00FD6BD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Dicatat sesuai dengan keberadaannya</w:t>
            </w:r>
          </w:p>
          <w:p w:rsidR="008D6B40" w:rsidRDefault="00FD6BD6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pemeliharaan</w:t>
            </w:r>
          </w:p>
          <w:p w:rsidR="002A43DB" w:rsidRDefault="002A43DB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Diasuransikan</w:t>
            </w:r>
          </w:p>
          <w:p w:rsidR="002A43DB" w:rsidRDefault="002A43DB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Memiliki standar SOP keamanan gedung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Akumulasi Penyusutan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Mencatat lama </w:t>
            </w:r>
            <w:proofErr w:type="spellStart"/>
            <w:r>
              <w:rPr>
                <w:rFonts w:ascii="Tahoma" w:hAnsi="Tahoma" w:cs="Tahoma"/>
              </w:rPr>
              <w:t>penggunannya</w:t>
            </w:r>
            <w:proofErr w:type="spellEnd"/>
          </w:p>
          <w:p w:rsidR="008D6B40" w:rsidRDefault="00FD6BD6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Melakukan penilaian kembali 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Utang Lancar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pemeriksaan jumlah utang, bunga, jatuh tempo dll)</w:t>
            </w:r>
          </w:p>
          <w:p w:rsidR="008D6B40" w:rsidRDefault="00FD6BD6">
            <w:pPr>
              <w:pStyle w:val="ListParagraph"/>
              <w:numPr>
                <w:ilvl w:val="0"/>
                <w:numId w:val="12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Minta rincian &amp; kewajiban utang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Utang Jangka Panjang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Adanya </w:t>
            </w:r>
            <w:proofErr w:type="spellStart"/>
            <w:r>
              <w:rPr>
                <w:rFonts w:ascii="Tahoma" w:hAnsi="Tahoma" w:cs="Tahoma"/>
              </w:rPr>
              <w:t>kelegkapan</w:t>
            </w:r>
            <w:proofErr w:type="spellEnd"/>
            <w:r>
              <w:rPr>
                <w:rFonts w:ascii="Tahoma" w:hAnsi="Tahoma" w:cs="Tahoma"/>
              </w:rPr>
              <w:t xml:space="preserve"> transaksi</w:t>
            </w:r>
          </w:p>
          <w:p w:rsidR="008D6B40" w:rsidRDefault="00FD6BD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Adanya perjanjian</w:t>
            </w:r>
          </w:p>
          <w:p w:rsidR="008D6B40" w:rsidRDefault="00FD6BD6">
            <w:pPr>
              <w:pStyle w:val="ListParagraph"/>
              <w:numPr>
                <w:ilvl w:val="0"/>
                <w:numId w:val="13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pemeriksaan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Modal disetor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pemeriksaan terhadap internal control</w:t>
            </w:r>
          </w:p>
          <w:p w:rsidR="008D6B40" w:rsidRDefault="00FD6BD6">
            <w:pPr>
              <w:pStyle w:val="ListParagraph"/>
              <w:numPr>
                <w:ilvl w:val="0"/>
                <w:numId w:val="24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Adanya bukti yang lengkap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Laba ditahan tahun berjalan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analisis untuk tahun yang berjalan</w:t>
            </w:r>
          </w:p>
          <w:p w:rsidR="008D6B40" w:rsidRDefault="00FD6BD6">
            <w:pPr>
              <w:pStyle w:val="ListParagraph"/>
              <w:numPr>
                <w:ilvl w:val="0"/>
                <w:numId w:val="23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Adanya catatan transaksi yang mempengaruhi akun laba ditahan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270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Penjualan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Terdapat bukti transaksi</w:t>
            </w:r>
          </w:p>
          <w:p w:rsidR="008D6B40" w:rsidRDefault="00FD6BD6">
            <w:pPr>
              <w:pStyle w:val="ListParagraph"/>
              <w:numPr>
                <w:ilvl w:val="0"/>
                <w:numId w:val="14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Terdapat catatan tentang produk yang dijual (jenis, warna, harga)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270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Harga Pokok Penjualan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Pengendalian akan mutu barang</w:t>
            </w:r>
          </w:p>
          <w:p w:rsidR="008D6B40" w:rsidRDefault="00FD6BD6">
            <w:pPr>
              <w:pStyle w:val="ListParagraph"/>
              <w:numPr>
                <w:ilvl w:val="0"/>
                <w:numId w:val="15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Pengendalian akan operasional karyawan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270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Laba Kotor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16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perhitungan dalam laporan keuangan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Beban Administrasi Keuangan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17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evaluasi secara rinci mengenai biaya yang dikeluarkan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270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Beban Kotor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26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penilaian kembali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270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Beban Penyusutan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Adanya bukti transaksi</w:t>
            </w:r>
          </w:p>
          <w:p w:rsidR="008D6B40" w:rsidRDefault="00FD6BD6">
            <w:pPr>
              <w:pStyle w:val="ListParagraph"/>
              <w:numPr>
                <w:ilvl w:val="0"/>
                <w:numId w:val="25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penilaian kembali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270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Pendapatan Lain-Lain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pencatatan (jumlah pendapatan dll)</w:t>
            </w:r>
          </w:p>
          <w:p w:rsidR="008D6B40" w:rsidRDefault="00FD6BD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Adanya dokumen pendukung</w:t>
            </w:r>
          </w:p>
          <w:p w:rsidR="008D6B40" w:rsidRDefault="00FD6BD6">
            <w:pPr>
              <w:pStyle w:val="ListParagraph"/>
              <w:numPr>
                <w:ilvl w:val="0"/>
                <w:numId w:val="19"/>
              </w:numPr>
              <w:spacing w:line="360" w:lineRule="auto"/>
              <w:ind w:left="252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evaluasi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Laba sebelum pajak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Melakukan pencatatan </w:t>
            </w:r>
          </w:p>
          <w:p w:rsidR="008D6B40" w:rsidRDefault="00FD6BD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perhitungan dalam laporan keuangan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36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Pajak Penghasilan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Pengecekkan</w:t>
            </w:r>
            <w:proofErr w:type="spellEnd"/>
            <w:r>
              <w:rPr>
                <w:rFonts w:ascii="Tahoma" w:hAnsi="Tahoma" w:cs="Tahoma"/>
              </w:rPr>
              <w:t xml:space="preserve"> pembayaran pajak</w:t>
            </w:r>
          </w:p>
          <w:p w:rsidR="008D6B40" w:rsidRDefault="00FD6BD6">
            <w:pPr>
              <w:pStyle w:val="ListParagraph"/>
              <w:numPr>
                <w:ilvl w:val="0"/>
                <w:numId w:val="21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Pengendalian </w:t>
            </w:r>
            <w:proofErr w:type="spellStart"/>
            <w:r>
              <w:rPr>
                <w:rFonts w:ascii="Tahoma" w:hAnsi="Tahoma" w:cs="Tahoma"/>
              </w:rPr>
              <w:t>aan</w:t>
            </w:r>
            <w:proofErr w:type="spellEnd"/>
            <w:r>
              <w:rPr>
                <w:rFonts w:ascii="Tahoma" w:hAnsi="Tahoma" w:cs="Tahoma"/>
              </w:rPr>
              <w:t xml:space="preserve"> arus kas</w:t>
            </w:r>
          </w:p>
        </w:tc>
      </w:tr>
      <w:tr w:rsidR="008D6B40">
        <w:tc>
          <w:tcPr>
            <w:tcW w:w="2898" w:type="dxa"/>
          </w:tcPr>
          <w:p w:rsidR="008D6B40" w:rsidRDefault="00FD6BD6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line="360" w:lineRule="auto"/>
              <w:ind w:left="450" w:hanging="45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Laba Setelah Pajak</w:t>
            </w:r>
          </w:p>
        </w:tc>
        <w:tc>
          <w:tcPr>
            <w:tcW w:w="5985" w:type="dxa"/>
          </w:tcPr>
          <w:p w:rsidR="008D6B40" w:rsidRDefault="00FD6BD6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Melakukan pencatatan </w:t>
            </w:r>
          </w:p>
          <w:p w:rsidR="008D6B40" w:rsidRDefault="00FD6BD6">
            <w:pPr>
              <w:pStyle w:val="ListParagraph"/>
              <w:numPr>
                <w:ilvl w:val="0"/>
                <w:numId w:val="22"/>
              </w:numPr>
              <w:spacing w:line="360" w:lineRule="auto"/>
              <w:ind w:left="252" w:hanging="25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Melakukan perhitungan dalam laporan keuangan</w:t>
            </w:r>
          </w:p>
        </w:tc>
      </w:tr>
    </w:tbl>
    <w:p w:rsidR="008D6B40" w:rsidRDefault="008D6B40">
      <w:pPr>
        <w:pStyle w:val="ListParagraph"/>
        <w:spacing w:line="240" w:lineRule="auto"/>
        <w:ind w:left="360"/>
        <w:rPr>
          <w:rFonts w:ascii="Tahoma" w:hAnsi="Tahoma" w:cs="Tahoma"/>
        </w:rPr>
      </w:pPr>
    </w:p>
    <w:p w:rsidR="008D6B40" w:rsidRDefault="008D6B40">
      <w:pPr>
        <w:spacing w:line="240" w:lineRule="auto"/>
        <w:rPr>
          <w:rFonts w:ascii="Tahoma" w:hAnsi="Tahoma" w:cs="Tahoma"/>
        </w:rPr>
      </w:pPr>
    </w:p>
    <w:p w:rsidR="008D6B40" w:rsidRDefault="00C15249" w:rsidP="00C15249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BUKTI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64"/>
        <w:gridCol w:w="5887"/>
      </w:tblGrid>
      <w:tr w:rsidR="00C15249" w:rsidTr="00C15249">
        <w:tc>
          <w:tcPr>
            <w:tcW w:w="2835" w:type="dxa"/>
          </w:tcPr>
          <w:p w:rsidR="00C15249" w:rsidRPr="005925B0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Kas</w:t>
            </w:r>
          </w:p>
        </w:tc>
        <w:tc>
          <w:tcPr>
            <w:tcW w:w="6016" w:type="dxa"/>
          </w:tcPr>
          <w:p w:rsidR="00C15249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Apakah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bendahara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mencatat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pemasukan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dan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pengeluaran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kas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sesuai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 xml:space="preserve">bukti yang ada? </w:t>
            </w:r>
          </w:p>
          <w:p w:rsidR="00434501" w:rsidRPr="00434501" w:rsidRDefault="00434501" w:rsidP="00434501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72"/>
              <w:jc w:val="both"/>
              <w:rPr>
                <w:rFonts w:ascii="Tahoma" w:hAnsi="Tahoma" w:cs="Tahoma"/>
                <w:color w:val="FF0000"/>
              </w:rPr>
            </w:pPr>
            <w:r w:rsidRPr="00434501">
              <w:rPr>
                <w:rFonts w:ascii="Tahoma" w:hAnsi="Tahoma" w:cs="Tahoma"/>
                <w:color w:val="FF0000"/>
              </w:rPr>
              <w:t>Lakukan inspeksi ke brankas teller</w:t>
            </w:r>
            <w:r>
              <w:rPr>
                <w:rFonts w:ascii="Tahoma" w:hAnsi="Tahoma" w:cs="Tahoma"/>
                <w:color w:val="FF0000"/>
              </w:rPr>
              <w:t xml:space="preserve">, teliti kembali bukti pengeluaran dan </w:t>
            </w:r>
            <w:proofErr w:type="spellStart"/>
            <w:r>
              <w:rPr>
                <w:rFonts w:ascii="Tahoma" w:hAnsi="Tahoma" w:cs="Tahoma"/>
                <w:color w:val="FF0000"/>
              </w:rPr>
              <w:t>cocokan</w:t>
            </w:r>
            <w:proofErr w:type="spellEnd"/>
            <w:r>
              <w:rPr>
                <w:rFonts w:ascii="Tahoma" w:hAnsi="Tahoma" w:cs="Tahoma"/>
                <w:color w:val="FF0000"/>
              </w:rPr>
              <w:t xml:space="preserve"> dengan jurnal pengeluaran</w:t>
            </w:r>
          </w:p>
          <w:p w:rsidR="00434501" w:rsidRPr="00434501" w:rsidRDefault="00434501" w:rsidP="00434501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72"/>
              <w:jc w:val="both"/>
              <w:rPr>
                <w:rFonts w:ascii="Tahoma" w:hAnsi="Tahoma" w:cs="Tahoma"/>
                <w:color w:val="FF0000"/>
              </w:rPr>
            </w:pPr>
            <w:r w:rsidRPr="00434501">
              <w:rPr>
                <w:rFonts w:ascii="Tahoma" w:hAnsi="Tahoma" w:cs="Tahoma"/>
                <w:color w:val="FF0000"/>
              </w:rPr>
              <w:t>Lakukanlah pengamatan kegiatan teller selama operasional apakah sudah sesuai SOP?</w:t>
            </w:r>
          </w:p>
          <w:p w:rsidR="00434501" w:rsidRPr="00434501" w:rsidRDefault="00434501" w:rsidP="00434501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72"/>
              <w:jc w:val="both"/>
              <w:rPr>
                <w:rFonts w:ascii="Tahoma" w:hAnsi="Tahoma" w:cs="Tahoma"/>
              </w:rPr>
            </w:pPr>
            <w:proofErr w:type="spellStart"/>
            <w:r w:rsidRPr="00434501">
              <w:rPr>
                <w:rFonts w:ascii="Tahoma" w:hAnsi="Tahoma" w:cs="Tahoma"/>
                <w:color w:val="FF0000"/>
              </w:rPr>
              <w:t>Konfirmasikan</w:t>
            </w:r>
            <w:proofErr w:type="spellEnd"/>
            <w:r w:rsidRPr="00434501">
              <w:rPr>
                <w:rFonts w:ascii="Tahoma" w:hAnsi="Tahoma" w:cs="Tahoma"/>
                <w:color w:val="FF0000"/>
              </w:rPr>
              <w:t xml:space="preserve"> saldo bank pada tanggal pemeriksaan</w:t>
            </w:r>
            <w:r>
              <w:rPr>
                <w:rFonts w:ascii="Tahoma" w:hAnsi="Tahoma" w:cs="Tahoma"/>
                <w:color w:val="FF0000"/>
              </w:rPr>
              <w:t xml:space="preserve">, </w:t>
            </w:r>
            <w:proofErr w:type="spellStart"/>
            <w:r>
              <w:rPr>
                <w:rFonts w:ascii="Tahoma" w:hAnsi="Tahoma" w:cs="Tahoma"/>
                <w:color w:val="FF0000"/>
              </w:rPr>
              <w:t>konfirmasikan</w:t>
            </w:r>
            <w:proofErr w:type="spellEnd"/>
            <w:r>
              <w:rPr>
                <w:rFonts w:ascii="Tahoma" w:hAnsi="Tahoma" w:cs="Tahoma"/>
                <w:color w:val="FF0000"/>
              </w:rPr>
              <w:t xml:space="preserve"> hasil selisih kas dengan petugas kas</w:t>
            </w:r>
          </w:p>
          <w:p w:rsidR="00434501" w:rsidRPr="00434501" w:rsidRDefault="00434501" w:rsidP="00434501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7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</w:rPr>
              <w:t>Jalankan prosedur cash opname pada tanggal pemeriksaan dan lakukan trace back</w:t>
            </w:r>
          </w:p>
          <w:p w:rsidR="00434501" w:rsidRPr="00434501" w:rsidRDefault="00434501" w:rsidP="00434501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7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</w:rPr>
              <w:lastRenderedPageBreak/>
              <w:t>Lakukan kembali perhitungan buku besar</w:t>
            </w:r>
          </w:p>
          <w:p w:rsidR="00434501" w:rsidRPr="00434501" w:rsidRDefault="00434501" w:rsidP="00434501">
            <w:pPr>
              <w:pStyle w:val="ListParagraph"/>
              <w:numPr>
                <w:ilvl w:val="0"/>
                <w:numId w:val="27"/>
              </w:numPr>
              <w:spacing w:line="360" w:lineRule="auto"/>
              <w:ind w:left="472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color w:val="FF0000"/>
              </w:rPr>
              <w:t>Bertanyalah pada kepala teller tentang SOP Bagian kasir apakah sudah dijalankan.</w:t>
            </w:r>
          </w:p>
        </w:tc>
      </w:tr>
      <w:tr w:rsidR="00C15249" w:rsidTr="00C15249">
        <w:tc>
          <w:tcPr>
            <w:tcW w:w="2835" w:type="dxa"/>
          </w:tcPr>
          <w:p w:rsidR="00C15249" w:rsidRPr="005925B0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lastRenderedPageBreak/>
              <w:t>Piutang</w:t>
            </w:r>
          </w:p>
        </w:tc>
        <w:tc>
          <w:tcPr>
            <w:tcW w:w="6016" w:type="dxa"/>
          </w:tcPr>
          <w:p w:rsidR="00C15249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Apakah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piutang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sudah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dicatat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dengan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benar? Sesuai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dengan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penjualan yang ada</w:t>
            </w:r>
          </w:p>
          <w:p w:rsidR="00434501" w:rsidRDefault="00434501" w:rsidP="00434501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Lakukan inspeksi buku </w:t>
            </w:r>
            <w:proofErr w:type="gramStart"/>
            <w:r>
              <w:rPr>
                <w:rFonts w:ascii="Tahoma" w:hAnsi="Tahoma" w:cs="Tahoma"/>
              </w:rPr>
              <w:t>bantu</w:t>
            </w:r>
            <w:proofErr w:type="gramEnd"/>
            <w:r>
              <w:rPr>
                <w:rFonts w:ascii="Tahoma" w:hAnsi="Tahoma" w:cs="Tahoma"/>
              </w:rPr>
              <w:t xml:space="preserve"> piutang</w:t>
            </w:r>
            <w:r w:rsidR="00CE2CB1">
              <w:rPr>
                <w:rFonts w:ascii="Tahoma" w:hAnsi="Tahoma" w:cs="Tahoma"/>
              </w:rPr>
              <w:t xml:space="preserve"> serta </w:t>
            </w:r>
            <w:proofErr w:type="spellStart"/>
            <w:r w:rsidR="00CE2CB1">
              <w:rPr>
                <w:rFonts w:ascii="Tahoma" w:hAnsi="Tahoma" w:cs="Tahoma"/>
              </w:rPr>
              <w:t>cocokan</w:t>
            </w:r>
            <w:proofErr w:type="spellEnd"/>
            <w:r w:rsidR="00CE2CB1">
              <w:rPr>
                <w:rFonts w:ascii="Tahoma" w:hAnsi="Tahoma" w:cs="Tahoma"/>
              </w:rPr>
              <w:t xml:space="preserve"> dengan laporan keuangan sudah sesuai apa belum?</w:t>
            </w:r>
          </w:p>
          <w:p w:rsidR="00CE2CB1" w:rsidRPr="00434501" w:rsidRDefault="00CE2CB1" w:rsidP="00434501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Kirimkan </w:t>
            </w:r>
            <w:proofErr w:type="gramStart"/>
            <w:r>
              <w:rPr>
                <w:rFonts w:ascii="Tahoma" w:hAnsi="Tahoma" w:cs="Tahoma"/>
              </w:rPr>
              <w:t>surat</w:t>
            </w:r>
            <w:proofErr w:type="gramEnd"/>
            <w:r>
              <w:rPr>
                <w:rFonts w:ascii="Tahoma" w:hAnsi="Tahoma" w:cs="Tahoma"/>
              </w:rPr>
              <w:t xml:space="preserve"> konfirmasi piutang kepada debitur pada tanggal pemeriksaan.</w:t>
            </w:r>
          </w:p>
        </w:tc>
      </w:tr>
      <w:tr w:rsidR="00C15249" w:rsidTr="00C15249">
        <w:tc>
          <w:tcPr>
            <w:tcW w:w="2835" w:type="dxa"/>
          </w:tcPr>
          <w:p w:rsidR="00C15249" w:rsidRPr="005925B0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Persediaan</w:t>
            </w:r>
          </w:p>
        </w:tc>
        <w:tc>
          <w:tcPr>
            <w:tcW w:w="6016" w:type="dxa"/>
          </w:tcPr>
          <w:p w:rsidR="00C15249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Apakah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karyawan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selalu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mengecek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barang yang masuk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dan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keluar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sesuai</w:t>
            </w:r>
            <w:r w:rsidR="005925B0" w:rsidRP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pembukuan?</w:t>
            </w:r>
          </w:p>
          <w:p w:rsidR="00CE2CB1" w:rsidRDefault="00CE2CB1" w:rsidP="00CE2CB1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Hitunglah kembali jumlah persediaan yang ada di gudang serta </w:t>
            </w:r>
            <w:proofErr w:type="spellStart"/>
            <w:r>
              <w:rPr>
                <w:rFonts w:ascii="Tahoma" w:hAnsi="Tahoma" w:cs="Tahoma"/>
              </w:rPr>
              <w:t>cocokan</w:t>
            </w:r>
            <w:proofErr w:type="spellEnd"/>
            <w:r>
              <w:rPr>
                <w:rFonts w:ascii="Tahoma" w:hAnsi="Tahoma" w:cs="Tahoma"/>
              </w:rPr>
              <w:t xml:space="preserve"> dengan catatan akuntansi</w:t>
            </w:r>
          </w:p>
          <w:p w:rsidR="00CE2CB1" w:rsidRPr="00CE2CB1" w:rsidRDefault="00CE2CB1" w:rsidP="00CE2CB1">
            <w:pPr>
              <w:pStyle w:val="ListParagraph"/>
              <w:numPr>
                <w:ilvl w:val="0"/>
                <w:numId w:val="27"/>
              </w:num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Konfirmasikan</w:t>
            </w:r>
            <w:proofErr w:type="spellEnd"/>
            <w:r>
              <w:rPr>
                <w:rFonts w:ascii="Tahoma" w:hAnsi="Tahoma" w:cs="Tahoma"/>
              </w:rPr>
              <w:t xml:space="preserve"> kepada supplier atas barang yang dikirim </w:t>
            </w:r>
            <w:proofErr w:type="spellStart"/>
            <w:r>
              <w:rPr>
                <w:rFonts w:ascii="Tahoma" w:hAnsi="Tahoma" w:cs="Tahoma"/>
              </w:rPr>
              <w:t>pertanggal</w:t>
            </w:r>
            <w:proofErr w:type="spellEnd"/>
            <w:r>
              <w:rPr>
                <w:rFonts w:ascii="Tahoma" w:hAnsi="Tahoma" w:cs="Tahoma"/>
              </w:rPr>
              <w:t xml:space="preserve"> pemeriksaan.</w:t>
            </w:r>
          </w:p>
        </w:tc>
      </w:tr>
      <w:tr w:rsidR="00C15249" w:rsidTr="00C15249">
        <w:tc>
          <w:tcPr>
            <w:tcW w:w="2835" w:type="dxa"/>
          </w:tcPr>
          <w:p w:rsidR="00C15249" w:rsidRPr="005925B0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Tanah</w:t>
            </w:r>
          </w:p>
        </w:tc>
        <w:tc>
          <w:tcPr>
            <w:tcW w:w="6016" w:type="dxa"/>
          </w:tcPr>
          <w:p w:rsidR="00C15249" w:rsidRPr="005925B0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</w:p>
        </w:tc>
      </w:tr>
      <w:tr w:rsidR="00C15249" w:rsidTr="00C15249">
        <w:tc>
          <w:tcPr>
            <w:tcW w:w="2835" w:type="dxa"/>
          </w:tcPr>
          <w:p w:rsidR="00C15249" w:rsidRPr="005925B0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Mesin</w:t>
            </w:r>
          </w:p>
        </w:tc>
        <w:tc>
          <w:tcPr>
            <w:tcW w:w="6016" w:type="dxa"/>
          </w:tcPr>
          <w:p w:rsidR="00C15249" w:rsidRPr="005925B0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Apakah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penjualan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berjalan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dengan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baik?</w:t>
            </w:r>
          </w:p>
          <w:p w:rsidR="00C15249" w:rsidRPr="005925B0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Melakukan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kegiatan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observasi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pelaksanaan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kegiatan</w:t>
            </w:r>
          </w:p>
        </w:tc>
      </w:tr>
      <w:tr w:rsidR="00C15249" w:rsidTr="00C15249">
        <w:tc>
          <w:tcPr>
            <w:tcW w:w="2835" w:type="dxa"/>
          </w:tcPr>
          <w:p w:rsidR="00C15249" w:rsidRPr="005925B0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Gedung</w:t>
            </w:r>
          </w:p>
        </w:tc>
        <w:tc>
          <w:tcPr>
            <w:tcW w:w="6016" w:type="dxa"/>
          </w:tcPr>
          <w:p w:rsidR="00C15249" w:rsidRPr="005925B0" w:rsidRDefault="00C15249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Apakah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penyusutan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atau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pemeliharaan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telah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dilakukan?</w:t>
            </w:r>
          </w:p>
        </w:tc>
      </w:tr>
      <w:tr w:rsidR="00C15249" w:rsidTr="00C15249">
        <w:tc>
          <w:tcPr>
            <w:tcW w:w="2835" w:type="dxa"/>
          </w:tcPr>
          <w:p w:rsidR="00C15249" w:rsidRPr="005925B0" w:rsidRDefault="005D5A4C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5925B0">
              <w:rPr>
                <w:rFonts w:ascii="Tahoma" w:hAnsi="Tahoma" w:cs="Tahoma"/>
              </w:rPr>
              <w:t>AkumulasiPenyusutan</w:t>
            </w:r>
            <w:proofErr w:type="spellEnd"/>
          </w:p>
        </w:tc>
        <w:tc>
          <w:tcPr>
            <w:tcW w:w="6016" w:type="dxa"/>
          </w:tcPr>
          <w:p w:rsidR="00C15249" w:rsidRPr="005925B0" w:rsidRDefault="005D5A4C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Apa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beban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penyusutan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dicatat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dengan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benar?</w:t>
            </w:r>
          </w:p>
        </w:tc>
      </w:tr>
      <w:tr w:rsidR="00C15249" w:rsidTr="00C15249">
        <w:tc>
          <w:tcPr>
            <w:tcW w:w="2835" w:type="dxa"/>
          </w:tcPr>
          <w:p w:rsidR="00C15249" w:rsidRPr="005925B0" w:rsidRDefault="005D5A4C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5925B0">
              <w:rPr>
                <w:rFonts w:ascii="Tahoma" w:hAnsi="Tahoma" w:cs="Tahoma"/>
              </w:rPr>
              <w:t>UtangLancar</w:t>
            </w:r>
            <w:proofErr w:type="spellEnd"/>
          </w:p>
        </w:tc>
        <w:tc>
          <w:tcPr>
            <w:tcW w:w="6016" w:type="dxa"/>
          </w:tcPr>
          <w:p w:rsidR="00C15249" w:rsidRPr="005925B0" w:rsidRDefault="005D5A4C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Apa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rincian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utang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lancar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sudah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tercatat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dengan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benar?</w:t>
            </w:r>
          </w:p>
        </w:tc>
      </w:tr>
      <w:tr w:rsidR="005D5A4C" w:rsidTr="00C15249">
        <w:tc>
          <w:tcPr>
            <w:tcW w:w="2835" w:type="dxa"/>
          </w:tcPr>
          <w:p w:rsidR="005D5A4C" w:rsidRPr="005925B0" w:rsidRDefault="005D5A4C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5925B0">
              <w:rPr>
                <w:rFonts w:ascii="Tahoma" w:hAnsi="Tahoma" w:cs="Tahoma"/>
              </w:rPr>
              <w:t>UtangJangkaPanjang</w:t>
            </w:r>
            <w:proofErr w:type="spellEnd"/>
          </w:p>
        </w:tc>
        <w:tc>
          <w:tcPr>
            <w:tcW w:w="6016" w:type="dxa"/>
          </w:tcPr>
          <w:p w:rsidR="005D5A4C" w:rsidRPr="005925B0" w:rsidRDefault="005D5A4C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Apa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rincian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utang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jangka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panjang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sudah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tercatat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dengan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benar?</w:t>
            </w:r>
          </w:p>
        </w:tc>
      </w:tr>
      <w:tr w:rsidR="005D5A4C" w:rsidTr="00C15249">
        <w:tc>
          <w:tcPr>
            <w:tcW w:w="2835" w:type="dxa"/>
          </w:tcPr>
          <w:p w:rsidR="005D5A4C" w:rsidRPr="005925B0" w:rsidRDefault="005D5A4C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Modal Disetor</w:t>
            </w:r>
          </w:p>
        </w:tc>
        <w:tc>
          <w:tcPr>
            <w:tcW w:w="6016" w:type="dxa"/>
          </w:tcPr>
          <w:p w:rsidR="005D5A4C" w:rsidRPr="005925B0" w:rsidRDefault="005D5A4C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Apakah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bukti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sudah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lengkap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sesuai?</w:t>
            </w:r>
          </w:p>
        </w:tc>
      </w:tr>
      <w:tr w:rsidR="005D5A4C" w:rsidTr="00C15249">
        <w:tc>
          <w:tcPr>
            <w:tcW w:w="2835" w:type="dxa"/>
          </w:tcPr>
          <w:p w:rsidR="005D5A4C" w:rsidRPr="005925B0" w:rsidRDefault="005D5A4C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proofErr w:type="spellStart"/>
            <w:r w:rsidRPr="005925B0">
              <w:rPr>
                <w:rFonts w:ascii="Tahoma" w:hAnsi="Tahoma" w:cs="Tahoma"/>
              </w:rPr>
              <w:t>LabaDitahanTahunBerjalan</w:t>
            </w:r>
            <w:proofErr w:type="spellEnd"/>
          </w:p>
        </w:tc>
        <w:tc>
          <w:tcPr>
            <w:tcW w:w="6016" w:type="dxa"/>
          </w:tcPr>
          <w:p w:rsidR="005D5A4C" w:rsidRPr="005925B0" w:rsidRDefault="005D5A4C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Apakah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telah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melakukan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pencatatan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laba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ditahan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tahun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berjalan?</w:t>
            </w:r>
          </w:p>
        </w:tc>
      </w:tr>
      <w:tr w:rsidR="005D5A4C" w:rsidTr="00C15249">
        <w:tc>
          <w:tcPr>
            <w:tcW w:w="2835" w:type="dxa"/>
          </w:tcPr>
          <w:p w:rsidR="005D5A4C" w:rsidRPr="005925B0" w:rsidRDefault="005D5A4C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Penjualan</w:t>
            </w:r>
          </w:p>
        </w:tc>
        <w:tc>
          <w:tcPr>
            <w:tcW w:w="6016" w:type="dxa"/>
          </w:tcPr>
          <w:p w:rsidR="005D5A4C" w:rsidRPr="005925B0" w:rsidRDefault="005D5A4C" w:rsidP="005925B0">
            <w:pPr>
              <w:spacing w:line="360" w:lineRule="auto"/>
              <w:jc w:val="both"/>
              <w:rPr>
                <w:rFonts w:ascii="Tahoma" w:hAnsi="Tahoma" w:cs="Tahoma"/>
              </w:rPr>
            </w:pPr>
            <w:r w:rsidRPr="005925B0">
              <w:rPr>
                <w:rFonts w:ascii="Tahoma" w:hAnsi="Tahoma" w:cs="Tahoma"/>
              </w:rPr>
              <w:t>Apa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terdapat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bukti</w:t>
            </w:r>
            <w:r w:rsidR="005925B0">
              <w:rPr>
                <w:rFonts w:ascii="Tahoma" w:hAnsi="Tahoma" w:cs="Tahoma"/>
              </w:rPr>
              <w:t xml:space="preserve"> </w:t>
            </w:r>
            <w:r w:rsidRPr="005925B0">
              <w:rPr>
                <w:rFonts w:ascii="Tahoma" w:hAnsi="Tahoma" w:cs="Tahoma"/>
              </w:rPr>
              <w:t>penjualan?</w:t>
            </w:r>
          </w:p>
        </w:tc>
      </w:tr>
      <w:tr w:rsidR="005D5A4C" w:rsidTr="00C15249">
        <w:tc>
          <w:tcPr>
            <w:tcW w:w="2835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HargaPokokPenjualan</w:t>
            </w:r>
            <w:proofErr w:type="spellEnd"/>
          </w:p>
        </w:tc>
        <w:tc>
          <w:tcPr>
            <w:tcW w:w="6016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Apa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karyawan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selalu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melihat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mutu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barang yang ada?</w:t>
            </w:r>
          </w:p>
        </w:tc>
      </w:tr>
      <w:tr w:rsidR="005D5A4C" w:rsidTr="00C15249">
        <w:tc>
          <w:tcPr>
            <w:tcW w:w="2835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LabaKotor</w:t>
            </w:r>
            <w:proofErr w:type="spellEnd"/>
          </w:p>
        </w:tc>
        <w:tc>
          <w:tcPr>
            <w:tcW w:w="6016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Apakahperhitungansudahbena</w:t>
            </w:r>
            <w:proofErr w:type="spellEnd"/>
            <w:r>
              <w:rPr>
                <w:rFonts w:ascii="Tahoma" w:hAnsi="Tahoma" w:cs="Tahoma"/>
              </w:rPr>
              <w:t>?</w:t>
            </w:r>
          </w:p>
        </w:tc>
      </w:tr>
      <w:tr w:rsidR="005D5A4C" w:rsidTr="00C15249">
        <w:tc>
          <w:tcPr>
            <w:tcW w:w="2835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BebanAdministrasiKeuangan</w:t>
            </w:r>
            <w:proofErr w:type="spellEnd"/>
          </w:p>
        </w:tc>
        <w:tc>
          <w:tcPr>
            <w:tcW w:w="6016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Berapa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banyak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biaya yang telah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dikeluarkan? Apa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sesuai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dengan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pembukuan?</w:t>
            </w:r>
          </w:p>
        </w:tc>
      </w:tr>
      <w:tr w:rsidR="005D5A4C" w:rsidTr="00C15249">
        <w:tc>
          <w:tcPr>
            <w:tcW w:w="2835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BebanKotor</w:t>
            </w:r>
            <w:proofErr w:type="spellEnd"/>
          </w:p>
        </w:tc>
        <w:tc>
          <w:tcPr>
            <w:tcW w:w="6016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Apa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perhitungan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telah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benar?</w:t>
            </w:r>
          </w:p>
        </w:tc>
      </w:tr>
      <w:tr w:rsidR="005D5A4C" w:rsidTr="00C15249">
        <w:tc>
          <w:tcPr>
            <w:tcW w:w="2835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BebanPenyusutan</w:t>
            </w:r>
            <w:proofErr w:type="spellEnd"/>
          </w:p>
        </w:tc>
        <w:tc>
          <w:tcPr>
            <w:tcW w:w="6016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Apakah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manajer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dapat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membuktikan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dokumen?</w:t>
            </w:r>
          </w:p>
        </w:tc>
      </w:tr>
      <w:tr w:rsidR="005D5A4C" w:rsidTr="00C15249">
        <w:tc>
          <w:tcPr>
            <w:tcW w:w="2835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lastRenderedPageBreak/>
              <w:t>Pendapatan Lain - Lain</w:t>
            </w:r>
          </w:p>
        </w:tc>
        <w:tc>
          <w:tcPr>
            <w:tcW w:w="6016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Apakah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telah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dilakukan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pencatatan?</w:t>
            </w:r>
          </w:p>
        </w:tc>
      </w:tr>
      <w:tr w:rsidR="005D5A4C" w:rsidTr="00C15249">
        <w:tc>
          <w:tcPr>
            <w:tcW w:w="2835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LabaSebelumPajak</w:t>
            </w:r>
            <w:proofErr w:type="spellEnd"/>
          </w:p>
        </w:tc>
        <w:tc>
          <w:tcPr>
            <w:tcW w:w="6016" w:type="dxa"/>
          </w:tcPr>
          <w:p w:rsidR="005D5A4C" w:rsidRDefault="005D5A4C" w:rsidP="005925B0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Apakah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perhitungan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telah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sesuai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pembukuan?</w:t>
            </w:r>
          </w:p>
        </w:tc>
      </w:tr>
      <w:tr w:rsidR="005D5A4C" w:rsidTr="00C15249">
        <w:tc>
          <w:tcPr>
            <w:tcW w:w="2835" w:type="dxa"/>
          </w:tcPr>
          <w:p w:rsidR="005D5A4C" w:rsidRDefault="005D5A4C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PajakPenghasilan</w:t>
            </w:r>
            <w:proofErr w:type="spellEnd"/>
          </w:p>
        </w:tc>
        <w:tc>
          <w:tcPr>
            <w:tcW w:w="6016" w:type="dxa"/>
          </w:tcPr>
          <w:p w:rsidR="005D5A4C" w:rsidRDefault="005D5A4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Apakah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seluruh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karyawan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telah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dicatat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pajak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penghasilannya?</w:t>
            </w:r>
          </w:p>
        </w:tc>
      </w:tr>
      <w:tr w:rsidR="005D5A4C" w:rsidTr="00C15249">
        <w:tc>
          <w:tcPr>
            <w:tcW w:w="2835" w:type="dxa"/>
          </w:tcPr>
          <w:p w:rsidR="005D5A4C" w:rsidRDefault="00FD6BD6">
            <w:pPr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LabaSetelahPajak</w:t>
            </w:r>
            <w:proofErr w:type="spellEnd"/>
          </w:p>
        </w:tc>
        <w:tc>
          <w:tcPr>
            <w:tcW w:w="6016" w:type="dxa"/>
          </w:tcPr>
          <w:p w:rsidR="005D5A4C" w:rsidRDefault="00FD6BD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Apakah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telah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melakukan</w:t>
            </w:r>
            <w:r w:rsidR="005925B0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perhitungan kembali?</w:t>
            </w:r>
          </w:p>
        </w:tc>
      </w:tr>
    </w:tbl>
    <w:p w:rsidR="00C15249" w:rsidRDefault="00C15249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C15249" w:rsidRPr="00C15249" w:rsidRDefault="00C15249" w:rsidP="00C15249">
      <w:pPr>
        <w:pStyle w:val="ListParagraph"/>
        <w:spacing w:line="240" w:lineRule="auto"/>
        <w:rPr>
          <w:rFonts w:ascii="Tahoma" w:hAnsi="Tahoma" w:cs="Tahoma"/>
        </w:rPr>
      </w:pPr>
    </w:p>
    <w:p w:rsidR="008D6B40" w:rsidRDefault="00FD6BD6">
      <w:pPr>
        <w:pStyle w:val="ListParagraph"/>
        <w:numPr>
          <w:ilvl w:val="0"/>
          <w:numId w:val="1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ASERSI</w:t>
      </w:r>
    </w:p>
    <w:tbl>
      <w:tblPr>
        <w:tblW w:w="9350" w:type="dxa"/>
        <w:tblLook w:val="04A0" w:firstRow="1" w:lastRow="0" w:firstColumn="1" w:lastColumn="0" w:noHBand="0" w:noVBand="1"/>
      </w:tblPr>
      <w:tblGrid>
        <w:gridCol w:w="1267"/>
        <w:gridCol w:w="1741"/>
        <w:gridCol w:w="2214"/>
        <w:gridCol w:w="1720"/>
        <w:gridCol w:w="1836"/>
        <w:gridCol w:w="1467"/>
      </w:tblGrid>
      <w:tr w:rsidR="008D6B40">
        <w:trPr>
          <w:trHeight w:val="300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40" w:rsidRPr="003065E4" w:rsidRDefault="00FD6BD6" w:rsidP="003065E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proofErr w:type="spellStart"/>
            <w:r w:rsidRPr="003065E4">
              <w:rPr>
                <w:rFonts w:eastAsia="Times New Roman" w:cs="Calibri"/>
                <w:b/>
                <w:color w:val="000000"/>
                <w:sz w:val="18"/>
                <w:szCs w:val="18"/>
              </w:rPr>
              <w:t>Asersi</w:t>
            </w:r>
            <w:proofErr w:type="spellEnd"/>
            <w:r w:rsidRPr="003065E4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keberadaan dan </w:t>
            </w:r>
            <w:proofErr w:type="spellStart"/>
            <w:r w:rsidRPr="003065E4">
              <w:rPr>
                <w:rFonts w:eastAsia="Times New Roman" w:cs="Calibri"/>
                <w:b/>
                <w:color w:val="000000"/>
                <w:sz w:val="18"/>
                <w:szCs w:val="18"/>
              </w:rPr>
              <w:t>keterjadian</w:t>
            </w:r>
            <w:proofErr w:type="spellEnd"/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40" w:rsidRPr="003065E4" w:rsidRDefault="00FD6BD6" w:rsidP="003065E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proofErr w:type="spellStart"/>
            <w:r w:rsidRPr="003065E4">
              <w:rPr>
                <w:rFonts w:eastAsia="Times New Roman" w:cs="Calibri"/>
                <w:b/>
                <w:color w:val="000000"/>
                <w:sz w:val="18"/>
                <w:szCs w:val="18"/>
              </w:rPr>
              <w:t>Asersi</w:t>
            </w:r>
            <w:proofErr w:type="spellEnd"/>
            <w:r w:rsidRPr="003065E4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kelengkapan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40" w:rsidRPr="003065E4" w:rsidRDefault="00FD6BD6" w:rsidP="003065E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proofErr w:type="spellStart"/>
            <w:r w:rsidRPr="003065E4">
              <w:rPr>
                <w:rFonts w:eastAsia="Times New Roman" w:cs="Calibri"/>
                <w:b/>
                <w:color w:val="000000"/>
                <w:sz w:val="18"/>
                <w:szCs w:val="18"/>
              </w:rPr>
              <w:t>Asersi</w:t>
            </w:r>
            <w:proofErr w:type="spellEnd"/>
            <w:r w:rsidRPr="003065E4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hak dan kewajiban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40" w:rsidRPr="003065E4" w:rsidRDefault="00FD6BD6" w:rsidP="003065E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proofErr w:type="spellStart"/>
            <w:r w:rsidRPr="003065E4">
              <w:rPr>
                <w:rFonts w:eastAsia="Times New Roman" w:cs="Calibri"/>
                <w:b/>
                <w:color w:val="000000"/>
                <w:sz w:val="18"/>
                <w:szCs w:val="18"/>
              </w:rPr>
              <w:t>Asersi</w:t>
            </w:r>
            <w:proofErr w:type="spellEnd"/>
            <w:r w:rsidRPr="003065E4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penilaian dan pengalokasian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6B40" w:rsidRPr="003065E4" w:rsidRDefault="00FD6BD6" w:rsidP="003065E4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sz w:val="18"/>
                <w:szCs w:val="18"/>
              </w:rPr>
            </w:pPr>
            <w:proofErr w:type="spellStart"/>
            <w:r w:rsidRPr="003065E4">
              <w:rPr>
                <w:rFonts w:eastAsia="Times New Roman" w:cs="Calibri"/>
                <w:b/>
                <w:color w:val="000000"/>
                <w:sz w:val="18"/>
                <w:szCs w:val="18"/>
              </w:rPr>
              <w:t>Asersi</w:t>
            </w:r>
            <w:proofErr w:type="spellEnd"/>
            <w:r w:rsidRPr="003065E4">
              <w:rPr>
                <w:rFonts w:eastAsia="Times New Roman" w:cs="Calibri"/>
                <w:b/>
                <w:color w:val="000000"/>
                <w:sz w:val="18"/>
                <w:szCs w:val="18"/>
              </w:rPr>
              <w:t xml:space="preserve"> pelaporan dan pengungkapan</w:t>
            </w:r>
          </w:p>
        </w:tc>
      </w:tr>
      <w:tr w:rsidR="008D6B40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KAS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kas sudah disimpan dalam brankas / bank?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kas sudah di rekonsiliasi bank?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klien mempunyai hak legal atas seluruh saldo kas yang tampak pada tanggal neraca?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Apakah saldo kas tercatat dapat direalisasikan pada jumlah yang dinyatakan dalam neraca dan sesuai skedul pendukungnya?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saldo kas telah diidentifikasi dan dikelompokkan dengan tepat dan memadai dalam neraca?</w:t>
            </w:r>
          </w:p>
        </w:tc>
      </w:tr>
      <w:tr w:rsidR="008D6B40">
        <w:trPr>
          <w:trHeight w:val="30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kas sudah tercatat dalam laporan keuangan benar-benar terjadi selama periode akun tertentu?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transfer kas antar bank pada akhir tahun, telah dicatat pada periode yang tepat?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8D6B40">
        <w:trPr>
          <w:trHeight w:val="300"/>
        </w:trPr>
        <w:tc>
          <w:tcPr>
            <w:tcW w:w="4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PIUTANG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Apakah aktiva / utang perusahaan benar–benar ada pada tanggal neraca?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Apakah semua transaksi dan akun yang seharusnya disajikan dalam laporan keuangan telah dicantumkan di dalamnya?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Apakah aktiva tersebut benar – benar milik perusahaan dan semua utang adalah benar-benar kewajiban perusahaan pada tanggal neraca?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Apakah komponen-komponen aktiva, kewajiban, pendapatan dan biaya sudah dicantumkan dalam laporan keuangan pada jumlah yang semestinya?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Apakah komponen-komponen tertentu laporan keuangan diklasifikasikan, dijelaskan, dan diungkapkan semestinya?</w:t>
            </w:r>
          </w:p>
        </w:tc>
      </w:tr>
      <w:tr w:rsidR="008D6B40">
        <w:trPr>
          <w:trHeight w:val="300"/>
        </w:trPr>
        <w:tc>
          <w:tcPr>
            <w:tcW w:w="4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transaksi–transaksi yang tercatat telah benar–benar terjadi selama periode tertentu?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PERSEDIAAN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persediaan yang tercatat pada neraca apakah secara fisik benar-benar ada?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semua biaya produksi yang terjadi dalam satu periode telah dicatat dan disajikan dalam laporan laba rugi sebagai harga pokok produksi?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hak milik atas persediaan pada tanggal neraca sudah dicatat?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transaksi siklus produksi telah disajikan dalam laporan keuangan pada jumlah yang tepat?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persediaan dan harga pokok penjualan telah diidentifikasi dan diklasifikasikan secara tepat dalam laporan keuangan?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TANAH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tanah sudah benar dalam penggunaannya?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tanah sudah benar dalam penggunaannya?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hak milik atas tanah pada tanggal neraca sudah dicatat?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transaksi tanah telah disajikan dalam laporan keuangan pada jumlah yang tepat?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tanah telah diidentifikasi dan diklasifikasikan secara tepat dalam laporan keuangan?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MESIN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mesin dalam perusahaan telah ditetapkan?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mesin memiliki desain sistem mesin yang dijalankan?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untuk menetapkan hak milik dari mesin tersebut harus ada jaminan?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transaksi mesin telah disajikan dalam laporan keuangan pada jumlah yang tepat?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mesin telah diungkapkan dan dijelaskan dengan tepat dalam neraca?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GEDUNG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bukti kepemilikan gedung memang terbukti ada?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terdapat bukti atau catatan tentang gedung tersebut?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untuk menetapkan hak milik dari gedung tersebut harus ada jaminan?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Apakah transaksi gedung telah disajikan dalam laporan keuangan pada jumlah yang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tepat?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 xml:space="preserve">Apakah gedung telah diidentifikasi dan dijelaskan dengan tepat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dalam neraca?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AKUMULASI PENYUSUTAN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bukti kepemilikan beban penyusutan tersebut memang terbukti ada?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terdapat bukti atau catatan pendukung penyusutan tersebut?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untuk menetapkan hak milik dari akumulasi tersebut harus ada jaminan?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perhitungan beban akumulasi sudah dilakukan secara sistematis?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akumulasi penyusutan sudah diidentifikasi dan diungkapkan dalam laporan keuangan secara tepat?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UTANG LANCAR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Apakah keberadaan utang lancar dan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keterjadian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transaksi sudah dicantumkan di neraca?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saldo utang lancar sudah dicatat dalam laporan keuangan?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klien memiliki kewajiban utang lancar yang dicantumkan di neraca?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utang lancar sudah memperoleh keyakinan terhadap keandalan catatan akuntansi yang bersangkutan?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saldo utang lancar disajikan dan diungkapkan dengan tepat dalam neraca?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UTANG JANGKA PANJANG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saldo utang jangka panjang mencerminkan kepentingan transaksi yang berkaitan dengan utang jangka panjang selam tahun yang diaudit?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utang jangka panjang yang dicantumkan di neraca mencakup semua kepentingan kreditur pada tangga neraca dan mencakup semua transaksi yang berkaitan dengan utang jangka panjang?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utang tersebut adalah benar-benar kewajiban perusahaan pada tanggal neraca?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utang jangka panjang yang disajikan di dalam neraca sudah sesuai dengan penjelasan?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penyajian dan pengungkapan utang jangka panjang sudah sesuai dan tepat?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MODAL DISETOR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Apakah auditor dapat menguji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keterjadian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transaksi modal dengan menelusuri transaksi yang tercatat di tahun berjalan?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jumlah pengungkapan penting diperlukan untuk ekuitas pemegang saham?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klien memiliki hak dan kewajiban atas modal dalam neraca?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modal diterbitkan untuk memperoleh kas dengan mudah?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modal sudah dilaporkan dan diungkapkan dengan benar?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LABA DITAHAN TAHUN BERJALAN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saldo laba ditahan sudah benar-benar tercatat dalam laporan keuangan?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laba ditahan dapat untuk melunasi utang yang ada?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klien memiliki hak dan kewajiban atas laba ditahan?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Apakah laba ditahan dapat digunakan untuk perkembangan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peusahaan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di masa yang akan datang?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laba ditahan sudah diidentifikasi secara tepat?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PENJUALAN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penjualan perusahaan benar-benar ada pada tangga neraca yang tercatat telah benar-benar terjadi selama periode tertentu?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semua kelengkapan penjualan sudah dicantumkan dalam laporan keuangan?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penjualan tersebut benar-benar dilakukan perusahaan?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jumlah penjualan sudah dicantumkan dalam laporan keuangan?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penjualan sudah diklasifikasikan dan dijelaskan dengan semestinya?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HARGA POKOK PENJUALAN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harga pokok penjualan yang tercatat pada neraca apakah secara fisik benar-benar ada?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harga pokok penjualan sudah dicatat secara sistematis?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harga pokok penjualan sudah dicantumkan dengan cara yang tepat?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harga pokok penjualan disajikan dan diungkapkan dengan sesuai dalam neraca?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LABA KOTOR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saldo laba kotor sudah benar-benar tercatat dalam laporan keuangan?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saldo laba kotor sudah dicantumkan dalam neraca?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klien memiliki hak dan kewajiban atas laba kotor?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laba kotor sudah dicantumkan dengan tepat dalam neraca?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laba kotor sudah diungkapkan dengan tepat dalam neraca?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BEB. ADMIN KEUANGAN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beban admin memberikan manfaat luas bagi organisasi?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beban admin keuangan sudah dicatat dengan benar?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perusahaan memiliki hak legal untuk memiliki beban admin?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beban admin keuangan sudah dicantumkan dalam neraca?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saldo beban admin sudah diidentifikasi dengan tepat dalam neraca?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BEB. KOTOR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Apakah beban kotor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sudah dicatat dengan benar selama periode tertentu?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 xml:space="preserve">Apakah beban kotor sudah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dicatat dengan benar?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 xml:space="preserve">Apakah perusahaan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memiliki hak legal untuk memiliki beban kotor?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 xml:space="preserve">Apakah beban kotor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sudah dicantumkan dalam neraca?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 xml:space="preserve">Apakah saldo </w:t>
            </w: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beban kotor sudah diidentifikasi dengan tepat dalam neraca?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lastRenderedPageBreak/>
              <w:t>PENDAPATAN LAIN-LAIN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pendapatan dari berbagai transaksi sudah mewakili barang yang dikirim dan jas yang diberikan selama periode tertentu dalam laporan keuangan?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semua penjualan yang dikirim, jasa yang diberikan, dan semua retur sudah tercermin dalam laporan keuangan?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perusahaan memiliki hak legal untuk mencatat piutang usaha yang dicatat?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alokasi akan piutang tak tertagih telah tepat?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Apakah pendapatan yang dilaporkan untuk periode </w:t>
            </w:r>
            <w:proofErr w:type="spellStart"/>
            <w:r>
              <w:rPr>
                <w:rFonts w:eastAsia="Times New Roman" w:cs="Calibri"/>
                <w:color w:val="000000"/>
                <w:sz w:val="18"/>
                <w:szCs w:val="18"/>
              </w:rPr>
              <w:t>terkatit</w:t>
            </w:r>
            <w:proofErr w:type="spellEnd"/>
            <w:r>
              <w:rPr>
                <w:rFonts w:eastAsia="Times New Roman" w:cs="Calibri"/>
                <w:color w:val="000000"/>
                <w:sz w:val="18"/>
                <w:szCs w:val="18"/>
              </w:rPr>
              <w:t xml:space="preserve"> sudah dijelaskan dengan benar dalam laporan keuangan?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LABA SEBELUM PAJAK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8D6B40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PAJAK PENGHASILAN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seluruh pajak penghasilan yang terkait benar-benar ada pada tanggal neraca?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pajak penghasilan tercatat menggambarkan pajak penghasilan yang harus dipotong dan dibayarkan pada periode tertentu?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pajak penghasilan yang dibebankan merupakan kewajiban legal entitas pada tanggal neraca?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pajak penghasilan klien telah dihitung secara tepat menggunakan tarif pajak penghasilan yang tepat?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Apakah pajak penghasilan telah diidentifikasi dan dijelaskan secara tepat dalam neraca?</w:t>
            </w:r>
          </w:p>
        </w:tc>
      </w:tr>
      <w:tr w:rsidR="008D6B40">
        <w:trPr>
          <w:trHeight w:val="300"/>
        </w:trPr>
        <w:tc>
          <w:tcPr>
            <w:tcW w:w="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LABA SETELAH PAJAK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B40" w:rsidRDefault="00FD6BD6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>
              <w:rPr>
                <w:rFonts w:eastAsia="Times New Roman" w:cs="Calibri"/>
                <w:color w:val="000000"/>
                <w:sz w:val="18"/>
                <w:szCs w:val="18"/>
              </w:rPr>
              <w:t> </w:t>
            </w:r>
          </w:p>
        </w:tc>
      </w:tr>
    </w:tbl>
    <w:p w:rsidR="008D6B40" w:rsidRDefault="008D6B40">
      <w:pPr>
        <w:rPr>
          <w:sz w:val="18"/>
          <w:szCs w:val="18"/>
        </w:rPr>
      </w:pPr>
    </w:p>
    <w:p w:rsidR="008D6B40" w:rsidRDefault="008D6B40">
      <w:pPr>
        <w:pStyle w:val="ListParagraph"/>
        <w:spacing w:line="240" w:lineRule="auto"/>
        <w:ind w:left="360"/>
        <w:rPr>
          <w:rFonts w:ascii="Tahoma" w:hAnsi="Tahoma" w:cs="Tahoma"/>
        </w:rPr>
      </w:pPr>
    </w:p>
    <w:sectPr w:rsidR="008D6B40" w:rsidSect="00AA57C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80EA8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75385A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93F484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6B2CF6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E4A666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6"/>
    <w:multiLevelType w:val="hybridMultilevel"/>
    <w:tmpl w:val="993066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7"/>
    <w:multiLevelType w:val="hybridMultilevel"/>
    <w:tmpl w:val="A2D8A7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F66ADE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9"/>
    <w:multiLevelType w:val="hybridMultilevel"/>
    <w:tmpl w:val="19F07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A"/>
    <w:multiLevelType w:val="hybridMultilevel"/>
    <w:tmpl w:val="FDF097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B"/>
    <w:multiLevelType w:val="hybridMultilevel"/>
    <w:tmpl w:val="F9F61E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0C"/>
    <w:multiLevelType w:val="hybridMultilevel"/>
    <w:tmpl w:val="448637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0D"/>
    <w:multiLevelType w:val="hybridMultilevel"/>
    <w:tmpl w:val="1214E3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E"/>
    <w:multiLevelType w:val="hybridMultilevel"/>
    <w:tmpl w:val="43907C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705ACB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10"/>
    <w:multiLevelType w:val="hybridMultilevel"/>
    <w:tmpl w:val="8304BB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BFD4C0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12"/>
    <w:multiLevelType w:val="hybridMultilevel"/>
    <w:tmpl w:val="4AAE7C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D09CA3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4"/>
    <w:multiLevelType w:val="hybridMultilevel"/>
    <w:tmpl w:val="AAA8A2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5"/>
    <w:multiLevelType w:val="hybridMultilevel"/>
    <w:tmpl w:val="8EC0F4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5D5021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7"/>
    <w:multiLevelType w:val="hybridMultilevel"/>
    <w:tmpl w:val="EC9CDC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0000018"/>
    <w:multiLevelType w:val="hybridMultilevel"/>
    <w:tmpl w:val="CE6ECC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824AD8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CBB66F2"/>
    <w:multiLevelType w:val="hybridMultilevel"/>
    <w:tmpl w:val="277640FC"/>
    <w:lvl w:ilvl="0" w:tplc="8C5ADAB6">
      <w:start w:val="13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96698C"/>
    <w:multiLevelType w:val="hybridMultilevel"/>
    <w:tmpl w:val="2B76C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2"/>
  </w:num>
  <w:num w:numId="4">
    <w:abstractNumId w:val="3"/>
  </w:num>
  <w:num w:numId="5">
    <w:abstractNumId w:val="22"/>
  </w:num>
  <w:num w:numId="6">
    <w:abstractNumId w:val="0"/>
  </w:num>
  <w:num w:numId="7">
    <w:abstractNumId w:val="1"/>
  </w:num>
  <w:num w:numId="8">
    <w:abstractNumId w:val="12"/>
  </w:num>
  <w:num w:numId="9">
    <w:abstractNumId w:val="21"/>
  </w:num>
  <w:num w:numId="10">
    <w:abstractNumId w:val="9"/>
  </w:num>
  <w:num w:numId="11">
    <w:abstractNumId w:val="24"/>
  </w:num>
  <w:num w:numId="12">
    <w:abstractNumId w:val="6"/>
  </w:num>
  <w:num w:numId="13">
    <w:abstractNumId w:val="10"/>
  </w:num>
  <w:num w:numId="14">
    <w:abstractNumId w:val="20"/>
  </w:num>
  <w:num w:numId="15">
    <w:abstractNumId w:val="23"/>
  </w:num>
  <w:num w:numId="16">
    <w:abstractNumId w:val="19"/>
  </w:num>
  <w:num w:numId="17">
    <w:abstractNumId w:val="14"/>
  </w:num>
  <w:num w:numId="18">
    <w:abstractNumId w:val="13"/>
  </w:num>
  <w:num w:numId="19">
    <w:abstractNumId w:val="7"/>
  </w:num>
  <w:num w:numId="20">
    <w:abstractNumId w:val="11"/>
  </w:num>
  <w:num w:numId="21">
    <w:abstractNumId w:val="8"/>
  </w:num>
  <w:num w:numId="22">
    <w:abstractNumId w:val="17"/>
  </w:num>
  <w:num w:numId="23">
    <w:abstractNumId w:val="26"/>
  </w:num>
  <w:num w:numId="24">
    <w:abstractNumId w:val="4"/>
  </w:num>
  <w:num w:numId="25">
    <w:abstractNumId w:val="15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6B40"/>
    <w:rsid w:val="00294C25"/>
    <w:rsid w:val="002A43DB"/>
    <w:rsid w:val="003065E4"/>
    <w:rsid w:val="00432100"/>
    <w:rsid w:val="00434501"/>
    <w:rsid w:val="00561216"/>
    <w:rsid w:val="005925B0"/>
    <w:rsid w:val="005D5A4C"/>
    <w:rsid w:val="00600274"/>
    <w:rsid w:val="006E27C7"/>
    <w:rsid w:val="006E4870"/>
    <w:rsid w:val="008D6B40"/>
    <w:rsid w:val="009B05AC"/>
    <w:rsid w:val="00AA57C4"/>
    <w:rsid w:val="00AD65A1"/>
    <w:rsid w:val="00C15249"/>
    <w:rsid w:val="00CE2CB1"/>
    <w:rsid w:val="00E5696F"/>
    <w:rsid w:val="00FD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AA57C4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7C4"/>
    <w:pPr>
      <w:ind w:left="720"/>
      <w:contextualSpacing/>
    </w:pPr>
  </w:style>
  <w:style w:type="table" w:styleId="TableGrid">
    <w:name w:val="Table Grid"/>
    <w:basedOn w:val="TableNormal"/>
    <w:uiPriority w:val="59"/>
    <w:rsid w:val="00AA5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321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9</Pages>
  <Words>2310</Words>
  <Characters>13167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Jesiica</dc:creator>
  <cp:lastModifiedBy>ismail - [2010]</cp:lastModifiedBy>
  <cp:revision>8</cp:revision>
  <dcterms:created xsi:type="dcterms:W3CDTF">2018-10-22T14:03:00Z</dcterms:created>
  <dcterms:modified xsi:type="dcterms:W3CDTF">2018-11-07T05:48:00Z</dcterms:modified>
</cp:coreProperties>
</file>