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AF690" w14:textId="77777777" w:rsidR="0033226D" w:rsidRPr="00EB67B6" w:rsidRDefault="002A491A">
      <w:pPr>
        <w:pStyle w:val="Heading1"/>
        <w:spacing w:before="8"/>
        <w:ind w:right="2752"/>
        <w:rPr>
          <w:sz w:val="32"/>
          <w:szCs w:val="32"/>
        </w:rPr>
      </w:pPr>
      <w:proofErr w:type="spellStart"/>
      <w:r w:rsidRPr="00EB67B6">
        <w:rPr>
          <w:color w:val="C00000"/>
          <w:sz w:val="32"/>
          <w:szCs w:val="32"/>
        </w:rPr>
        <w:t>Segmentasi</w:t>
      </w:r>
      <w:proofErr w:type="spellEnd"/>
      <w:r w:rsidRPr="00EB67B6">
        <w:rPr>
          <w:color w:val="C00000"/>
          <w:sz w:val="32"/>
          <w:szCs w:val="32"/>
        </w:rPr>
        <w:t xml:space="preserve"> Pasar, </w:t>
      </w:r>
      <w:proofErr w:type="spellStart"/>
      <w:r w:rsidRPr="00EB67B6">
        <w:rPr>
          <w:color w:val="C00000"/>
          <w:sz w:val="32"/>
          <w:szCs w:val="32"/>
        </w:rPr>
        <w:t>Penargetan</w:t>
      </w:r>
      <w:proofErr w:type="spellEnd"/>
      <w:r w:rsidRPr="00EB67B6">
        <w:rPr>
          <w:color w:val="C00000"/>
          <w:sz w:val="32"/>
          <w:szCs w:val="32"/>
        </w:rPr>
        <w:t xml:space="preserve"> Pasar dan </w:t>
      </w:r>
      <w:proofErr w:type="spellStart"/>
      <w:r w:rsidRPr="00EB67B6">
        <w:rPr>
          <w:color w:val="C00000"/>
          <w:sz w:val="32"/>
          <w:szCs w:val="32"/>
        </w:rPr>
        <w:t>Pemosisian</w:t>
      </w:r>
      <w:proofErr w:type="spellEnd"/>
    </w:p>
    <w:p w14:paraId="10A199BA" w14:textId="77777777" w:rsidR="0033226D" w:rsidRPr="00EB67B6" w:rsidRDefault="0033226D">
      <w:pPr>
        <w:pStyle w:val="BodyText"/>
        <w:spacing w:before="8"/>
        <w:rPr>
          <w:b/>
          <w:sz w:val="32"/>
          <w:szCs w:val="32"/>
        </w:rPr>
      </w:pPr>
    </w:p>
    <w:p w14:paraId="7D5AD7E6" w14:textId="77777777" w:rsidR="0033226D" w:rsidRDefault="0033226D">
      <w:pPr>
        <w:pStyle w:val="BodyText"/>
        <w:rPr>
          <w:sz w:val="28"/>
        </w:rPr>
      </w:pPr>
    </w:p>
    <w:p w14:paraId="21197C35" w14:textId="77777777" w:rsidR="0033226D" w:rsidRDefault="0033226D">
      <w:pPr>
        <w:pStyle w:val="BodyText"/>
        <w:spacing w:before="2"/>
        <w:rPr>
          <w:sz w:val="23"/>
        </w:rPr>
      </w:pPr>
    </w:p>
    <w:p w14:paraId="0AE18222" w14:textId="4564332B" w:rsidR="0033226D" w:rsidRDefault="002A491A">
      <w:pPr>
        <w:pStyle w:val="Heading3"/>
        <w:spacing w:before="1"/>
        <w:ind w:firstLine="0"/>
        <w:jc w:val="left"/>
      </w:pPr>
      <w:proofErr w:type="spellStart"/>
      <w:r>
        <w:rPr>
          <w:color w:val="800000"/>
        </w:rPr>
        <w:t>Segmentasi</w:t>
      </w:r>
      <w:proofErr w:type="spellEnd"/>
      <w:r>
        <w:rPr>
          <w:color w:val="800000"/>
        </w:rPr>
        <w:t xml:space="preserve"> Pasar</w:t>
      </w:r>
    </w:p>
    <w:p w14:paraId="1A920A68" w14:textId="77777777" w:rsidR="0033226D" w:rsidRDefault="002A491A">
      <w:pPr>
        <w:pStyle w:val="Heading4"/>
      </w:pPr>
      <w:proofErr w:type="spellStart"/>
      <w:r>
        <w:t>Pengertian</w:t>
      </w:r>
      <w:proofErr w:type="spellEnd"/>
      <w:r>
        <w:t xml:space="preserve"> dan </w:t>
      </w:r>
      <w:proofErr w:type="spellStart"/>
      <w:r>
        <w:t>Kegunaan</w:t>
      </w:r>
      <w:proofErr w:type="spellEnd"/>
      <w:r>
        <w:t xml:space="preserve"> </w:t>
      </w:r>
      <w:proofErr w:type="spellStart"/>
      <w:r>
        <w:t>Segmentasi</w:t>
      </w:r>
      <w:proofErr w:type="spellEnd"/>
      <w:r>
        <w:t xml:space="preserve"> Pasar</w:t>
      </w:r>
    </w:p>
    <w:p w14:paraId="6FA5F49F" w14:textId="77777777" w:rsidR="0033226D" w:rsidRDefault="002A491A">
      <w:pPr>
        <w:pStyle w:val="BodyText"/>
        <w:spacing w:before="7" w:line="249" w:lineRule="auto"/>
        <w:ind w:left="1120" w:right="1294" w:firstLine="359"/>
        <w:jc w:val="both"/>
      </w:pPr>
      <w:r>
        <w:t xml:space="preserve">Pada </w:t>
      </w:r>
      <w:proofErr w:type="spellStart"/>
      <w:r>
        <w:t>dasarnya</w:t>
      </w:r>
      <w:proofErr w:type="spellEnd"/>
      <w:r>
        <w:t xml:space="preserve"> pasar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yang </w:t>
      </w:r>
      <w:proofErr w:type="spellStart"/>
      <w:r>
        <w:t>heterogen</w:t>
      </w:r>
      <w:proofErr w:type="spellEnd"/>
      <w:r>
        <w:t xml:space="preserve"> dan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yang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dan </w:t>
      </w:r>
      <w:proofErr w:type="spellStart"/>
      <w:r>
        <w:t>keinginan</w:t>
      </w:r>
      <w:proofErr w:type="spellEnd"/>
      <w:r>
        <w:t xml:space="preserve"> yang </w:t>
      </w:r>
      <w:proofErr w:type="spellStart"/>
      <w:r>
        <w:t>berbeda-beda</w:t>
      </w:r>
      <w:proofErr w:type="spellEnd"/>
      <w:r>
        <w:t xml:space="preserve">. Perusahaan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menawarkan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yang </w:t>
      </w:r>
      <w:proofErr w:type="spellStart"/>
      <w:r>
        <w:t>bermacam-macam</w:t>
      </w:r>
      <w:proofErr w:type="spellEnd"/>
      <w:r>
        <w:t xml:space="preserve">.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sa</w:t>
      </w:r>
      <w:r>
        <w:t>tu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pasar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pemilahan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pengelompokan</w:t>
      </w:r>
      <w:proofErr w:type="spellEnd"/>
      <w:r>
        <w:t xml:space="preserve"> pasar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yang </w:t>
      </w:r>
      <w:proofErr w:type="spellStart"/>
      <w:r>
        <w:t>ditawarkan</w:t>
      </w:r>
      <w:proofErr w:type="spellEnd"/>
      <w:r>
        <w:t xml:space="preserve"> </w:t>
      </w:r>
      <w:proofErr w:type="spellStart"/>
      <w:r>
        <w:t>benar-benar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memuaskan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pasar yang </w:t>
      </w:r>
      <w:proofErr w:type="spellStart"/>
      <w:r>
        <w:t>dituju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</w:t>
      </w:r>
      <w:r>
        <w:t>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dan </w:t>
      </w:r>
      <w:proofErr w:type="spellStart"/>
      <w:r>
        <w:t>keinginan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.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segmentasi</w:t>
      </w:r>
      <w:proofErr w:type="spellEnd"/>
      <w:r>
        <w:t xml:space="preserve"> pasar,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pasar yang </w:t>
      </w:r>
      <w:proofErr w:type="spellStart"/>
      <w:r>
        <w:t>dituju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segmen</w:t>
      </w:r>
      <w:proofErr w:type="spellEnd"/>
      <w:r>
        <w:t xml:space="preserve"> pasar. </w:t>
      </w:r>
      <w:proofErr w:type="spellStart"/>
      <w:r>
        <w:t>Adapaun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segmentasi</w:t>
      </w:r>
      <w:proofErr w:type="spellEnd"/>
      <w:r>
        <w:t xml:space="preserve"> pasar </w:t>
      </w:r>
      <w:proofErr w:type="spellStart"/>
      <w:r>
        <w:t>menurut</w:t>
      </w:r>
      <w:proofErr w:type="spellEnd"/>
      <w:r>
        <w:t xml:space="preserve"> Kotler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rPr>
          <w:spacing w:val="-5"/>
        </w:rPr>
        <w:t xml:space="preserve"> </w:t>
      </w:r>
      <w:proofErr w:type="spellStart"/>
      <w:r>
        <w:t>berikut</w:t>
      </w:r>
      <w:proofErr w:type="spellEnd"/>
      <w:r>
        <w:t>:</w:t>
      </w:r>
    </w:p>
    <w:p w14:paraId="4CA6647B" w14:textId="77777777" w:rsidR="0033226D" w:rsidRDefault="0033226D">
      <w:pPr>
        <w:pStyle w:val="BodyText"/>
      </w:pPr>
    </w:p>
    <w:p w14:paraId="2669B21B" w14:textId="77777777" w:rsidR="0033226D" w:rsidRDefault="002A491A">
      <w:pPr>
        <w:spacing w:line="244" w:lineRule="auto"/>
        <w:ind w:left="1480" w:right="1295"/>
        <w:jc w:val="both"/>
        <w:rPr>
          <w:i/>
        </w:rPr>
      </w:pPr>
      <w:proofErr w:type="spellStart"/>
      <w:r>
        <w:rPr>
          <w:i/>
        </w:rPr>
        <w:t>Segmentasi</w:t>
      </w:r>
      <w:proofErr w:type="spellEnd"/>
      <w:r>
        <w:rPr>
          <w:i/>
        </w:rPr>
        <w:t xml:space="preserve"> pasar </w:t>
      </w:r>
      <w:proofErr w:type="spellStart"/>
      <w:r>
        <w:rPr>
          <w:i/>
        </w:rPr>
        <w:t>adalah</w:t>
      </w:r>
      <w:proofErr w:type="spellEnd"/>
      <w:r>
        <w:rPr>
          <w:i/>
        </w:rPr>
        <w:t xml:space="preserve"> proses </w:t>
      </w:r>
      <w:proofErr w:type="spellStart"/>
      <w:r>
        <w:rPr>
          <w:i/>
        </w:rPr>
        <w:t>m</w:t>
      </w:r>
      <w:r>
        <w:rPr>
          <w:i/>
        </w:rPr>
        <w:t>embagi</w:t>
      </w:r>
      <w:proofErr w:type="spellEnd"/>
      <w:r>
        <w:rPr>
          <w:i/>
        </w:rPr>
        <w:t xml:space="preserve"> pasar </w:t>
      </w:r>
      <w:proofErr w:type="spellStart"/>
      <w:r>
        <w:rPr>
          <w:i/>
        </w:rPr>
        <w:t>keseluruhan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untuk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suatu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barang</w:t>
      </w:r>
      <w:proofErr w:type="spellEnd"/>
      <w:r>
        <w:rPr>
          <w:i/>
        </w:rPr>
        <w:t xml:space="preserve"> dan </w:t>
      </w:r>
      <w:proofErr w:type="spellStart"/>
      <w:r>
        <w:rPr>
          <w:i/>
        </w:rPr>
        <w:t>jasa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beberapa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kelompok</w:t>
      </w:r>
      <w:proofErr w:type="spellEnd"/>
      <w:r>
        <w:rPr>
          <w:i/>
        </w:rPr>
        <w:t xml:space="preserve"> yang </w:t>
      </w:r>
      <w:proofErr w:type="spellStart"/>
      <w:r>
        <w:rPr>
          <w:i/>
        </w:rPr>
        <w:t>lebih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kecil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dimana</w:t>
      </w:r>
      <w:proofErr w:type="spellEnd"/>
      <w:r>
        <w:rPr>
          <w:i/>
        </w:rPr>
        <w:t xml:space="preserve"> para </w:t>
      </w:r>
      <w:proofErr w:type="spellStart"/>
      <w:r>
        <w:rPr>
          <w:i/>
        </w:rPr>
        <w:t>anggota</w:t>
      </w:r>
      <w:proofErr w:type="spellEnd"/>
      <w:r>
        <w:rPr>
          <w:i/>
        </w:rPr>
        <w:t xml:space="preserve"> masing-masing </w:t>
      </w:r>
      <w:proofErr w:type="spellStart"/>
      <w:r>
        <w:rPr>
          <w:i/>
        </w:rPr>
        <w:t>kelompok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mempunyai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kesamaan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terhadap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faktor-faktor</w:t>
      </w:r>
      <w:proofErr w:type="spellEnd"/>
      <w:r>
        <w:rPr>
          <w:i/>
        </w:rPr>
        <w:t xml:space="preserve"> yang </w:t>
      </w:r>
      <w:proofErr w:type="spellStart"/>
      <w:r>
        <w:rPr>
          <w:i/>
        </w:rPr>
        <w:t>mempengaruhi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permintaan</w:t>
      </w:r>
      <w:proofErr w:type="spellEnd"/>
      <w:r>
        <w:rPr>
          <w:i/>
        </w:rPr>
        <w:t>.</w:t>
      </w:r>
    </w:p>
    <w:p w14:paraId="3FE26D1B" w14:textId="77777777" w:rsidR="0033226D" w:rsidRDefault="0033226D">
      <w:pPr>
        <w:pStyle w:val="BodyText"/>
        <w:spacing w:before="8"/>
        <w:rPr>
          <w:i/>
          <w:sz w:val="23"/>
        </w:rPr>
      </w:pPr>
    </w:p>
    <w:p w14:paraId="6C808098" w14:textId="77777777" w:rsidR="0033226D" w:rsidRDefault="002A491A">
      <w:pPr>
        <w:pStyle w:val="BodyText"/>
        <w:ind w:left="1480"/>
      </w:pPr>
      <w:r>
        <w:t xml:space="preserve">Pada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segmentasi</w:t>
      </w:r>
      <w:proofErr w:type="spellEnd"/>
      <w:r>
        <w:t xml:space="preserve"> pasar,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pema</w:t>
      </w:r>
      <w:r>
        <w:t>sar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.</w:t>
      </w:r>
    </w:p>
    <w:p w14:paraId="18D2349E" w14:textId="77777777" w:rsidR="0033226D" w:rsidRDefault="002A491A">
      <w:pPr>
        <w:pStyle w:val="ListParagraph"/>
        <w:numPr>
          <w:ilvl w:val="1"/>
          <w:numId w:val="7"/>
        </w:numPr>
        <w:tabs>
          <w:tab w:val="left" w:pos="1841"/>
        </w:tabs>
        <w:spacing w:before="10"/>
        <w:ind w:hanging="361"/>
      </w:pPr>
      <w:proofErr w:type="spellStart"/>
      <w:r>
        <w:t>Mengidentifikasi</w:t>
      </w:r>
      <w:proofErr w:type="spellEnd"/>
      <w:r>
        <w:t xml:space="preserve"> </w:t>
      </w:r>
      <w:proofErr w:type="spellStart"/>
      <w:r>
        <w:t>kelompok-kelompok</w:t>
      </w:r>
      <w:proofErr w:type="spellEnd"/>
      <w:r>
        <w:t xml:space="preserve"> </w:t>
      </w:r>
      <w:proofErr w:type="spellStart"/>
      <w:r>
        <w:t>pembeli</w:t>
      </w:r>
      <w:proofErr w:type="spellEnd"/>
      <w:r>
        <w:t xml:space="preserve"> yang </w:t>
      </w:r>
      <w:proofErr w:type="spellStart"/>
      <w:r>
        <w:t>kebutuhannya</w:t>
      </w:r>
      <w:proofErr w:type="spellEnd"/>
      <w:r>
        <w:rPr>
          <w:spacing w:val="-8"/>
        </w:rPr>
        <w:t xml:space="preserve"> </w:t>
      </w:r>
      <w:proofErr w:type="spellStart"/>
      <w:r>
        <w:t>berbeda</w:t>
      </w:r>
      <w:proofErr w:type="spellEnd"/>
      <w:r>
        <w:t>.</w:t>
      </w:r>
    </w:p>
    <w:p w14:paraId="53394C5E" w14:textId="77777777" w:rsidR="0033226D" w:rsidRDefault="002A491A">
      <w:pPr>
        <w:pStyle w:val="ListParagraph"/>
        <w:numPr>
          <w:ilvl w:val="1"/>
          <w:numId w:val="7"/>
        </w:numPr>
        <w:tabs>
          <w:tab w:val="left" w:pos="1841"/>
        </w:tabs>
        <w:spacing w:before="10"/>
        <w:ind w:hanging="361"/>
      </w:pPr>
      <w:proofErr w:type="spellStart"/>
      <w:r>
        <w:t>Menentukan</w:t>
      </w:r>
      <w:proofErr w:type="spellEnd"/>
      <w:r>
        <w:t xml:space="preserve"> </w:t>
      </w:r>
      <w:proofErr w:type="spellStart"/>
      <w:r>
        <w:t>letak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masing-masing</w:t>
      </w:r>
      <w:r>
        <w:rPr>
          <w:spacing w:val="-10"/>
        </w:rPr>
        <w:t xml:space="preserve"> </w:t>
      </w:r>
      <w:proofErr w:type="spellStart"/>
      <w:r>
        <w:t>kelompok</w:t>
      </w:r>
      <w:proofErr w:type="spellEnd"/>
    </w:p>
    <w:p w14:paraId="58338A1D" w14:textId="77777777" w:rsidR="0033226D" w:rsidRDefault="002A491A">
      <w:pPr>
        <w:pStyle w:val="ListParagraph"/>
        <w:numPr>
          <w:ilvl w:val="1"/>
          <w:numId w:val="7"/>
        </w:numPr>
        <w:tabs>
          <w:tab w:val="left" w:pos="1841"/>
        </w:tabs>
        <w:spacing w:before="10" w:line="249" w:lineRule="auto"/>
        <w:ind w:right="1294"/>
        <w:jc w:val="both"/>
      </w:pPr>
      <w:proofErr w:type="spellStart"/>
      <w:r>
        <w:t>Menentukan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pembeli</w:t>
      </w:r>
      <w:proofErr w:type="spellEnd"/>
      <w:r>
        <w:t xml:space="preserve"> yang </w:t>
      </w:r>
      <w:proofErr w:type="spellStart"/>
      <w:r>
        <w:t>pemenuhan</w:t>
      </w:r>
      <w:proofErr w:type="spellEnd"/>
      <w:r>
        <w:t xml:space="preserve"> </w:t>
      </w:r>
      <w:proofErr w:type="spellStart"/>
      <w:r>
        <w:t>kebutuhannya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kemmapuan</w:t>
      </w:r>
      <w:proofErr w:type="spellEnd"/>
      <w:r>
        <w:t xml:space="preserve"> yang </w:t>
      </w:r>
      <w:proofErr w:type="spellStart"/>
      <w:r>
        <w:t>dimiliki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(</w:t>
      </w:r>
      <w:r>
        <w:rPr>
          <w:i/>
        </w:rPr>
        <w:t xml:space="preserve">effective </w:t>
      </w:r>
      <w:proofErr w:type="spellStart"/>
      <w:r>
        <w:rPr>
          <w:i/>
        </w:rPr>
        <w:t>targetting</w:t>
      </w:r>
      <w:proofErr w:type="spellEnd"/>
      <w:r>
        <w:rPr>
          <w:i/>
        </w:rPr>
        <w:t xml:space="preserve"> of marketing</w:t>
      </w:r>
      <w:r>
        <w:rPr>
          <w:i/>
          <w:spacing w:val="-9"/>
        </w:rPr>
        <w:t xml:space="preserve"> </w:t>
      </w:r>
      <w:r>
        <w:rPr>
          <w:i/>
        </w:rPr>
        <w:t>program</w:t>
      </w:r>
      <w:r>
        <w:t>).</w:t>
      </w:r>
    </w:p>
    <w:p w14:paraId="4C465DD1" w14:textId="77777777" w:rsidR="0033226D" w:rsidRDefault="002A491A">
      <w:pPr>
        <w:pStyle w:val="BodyText"/>
        <w:spacing w:line="249" w:lineRule="auto"/>
        <w:ind w:left="1480" w:right="1296"/>
        <w:jc w:val="both"/>
      </w:pPr>
      <w:proofErr w:type="spellStart"/>
      <w:r>
        <w:t>Faktor-faktor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, </w:t>
      </w:r>
      <w:proofErr w:type="spellStart"/>
      <w:r>
        <w:t>pendapatan</w:t>
      </w:r>
      <w:proofErr w:type="spellEnd"/>
      <w:r>
        <w:t xml:space="preserve">, dan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dangat</w:t>
      </w:r>
      <w:proofErr w:type="spellEnd"/>
      <w:r>
        <w:t xml:space="preserve"> </w:t>
      </w:r>
      <w:proofErr w:type="spellStart"/>
      <w:r>
        <w:t>berkorelas</w:t>
      </w:r>
      <w:r>
        <w:t>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,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, </w:t>
      </w:r>
      <w:proofErr w:type="spellStart"/>
      <w:r>
        <w:t>jasa-jasa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, dan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konsumsi</w:t>
      </w:r>
      <w:proofErr w:type="spellEnd"/>
      <w:r>
        <w:rPr>
          <w:spacing w:val="-2"/>
        </w:rPr>
        <w:t xml:space="preserve"> </w:t>
      </w:r>
      <w:proofErr w:type="spellStart"/>
      <w:r>
        <w:t>lainnya</w:t>
      </w:r>
      <w:proofErr w:type="spellEnd"/>
      <w:r>
        <w:t>.</w:t>
      </w:r>
    </w:p>
    <w:p w14:paraId="4289E840" w14:textId="77777777" w:rsidR="0033226D" w:rsidRDefault="0033226D">
      <w:pPr>
        <w:pStyle w:val="BodyText"/>
        <w:spacing w:before="5"/>
      </w:pPr>
    </w:p>
    <w:p w14:paraId="3F9FCA79" w14:textId="77777777" w:rsidR="0033226D" w:rsidRDefault="002A491A">
      <w:pPr>
        <w:pStyle w:val="BodyText"/>
        <w:ind w:left="1480"/>
        <w:jc w:val="both"/>
      </w:pPr>
      <w:proofErr w:type="spellStart"/>
      <w:r>
        <w:t>Sedangkan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kegunaan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segmentasi</w:t>
      </w:r>
      <w:proofErr w:type="spellEnd"/>
      <w:r>
        <w:t xml:space="preserve"> pasar </w:t>
      </w:r>
      <w:proofErr w:type="spellStart"/>
      <w:r>
        <w:t>adalah</w:t>
      </w:r>
      <w:proofErr w:type="spellEnd"/>
      <w:r>
        <w:t>:</w:t>
      </w:r>
    </w:p>
    <w:p w14:paraId="70275B05" w14:textId="77777777" w:rsidR="0033226D" w:rsidRDefault="002A491A">
      <w:pPr>
        <w:pStyle w:val="ListParagraph"/>
        <w:numPr>
          <w:ilvl w:val="0"/>
          <w:numId w:val="6"/>
        </w:numPr>
        <w:tabs>
          <w:tab w:val="left" w:pos="1481"/>
        </w:tabs>
        <w:spacing w:before="7" w:line="249" w:lineRule="auto"/>
        <w:ind w:right="1295"/>
      </w:pPr>
      <w:proofErr w:type="spellStart"/>
      <w:r>
        <w:t>Dapat</w:t>
      </w:r>
      <w:proofErr w:type="spellEnd"/>
      <w:r>
        <w:t xml:space="preserve"> </w:t>
      </w:r>
      <w:proofErr w:type="spellStart"/>
      <w:r>
        <w:t>mengidentifikasi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. </w:t>
      </w:r>
      <w:proofErr w:type="spellStart"/>
      <w:r>
        <w:t>Analisis</w:t>
      </w:r>
      <w:proofErr w:type="spellEnd"/>
      <w:r>
        <w:t xml:space="preserve"> yang </w:t>
      </w:r>
      <w:proofErr w:type="spellStart"/>
      <w:r>
        <w:t>cermat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se</w:t>
      </w:r>
      <w:r>
        <w:t>gmen</w:t>
      </w:r>
      <w:proofErr w:type="spellEnd"/>
      <w:r>
        <w:t xml:space="preserve"> pasar </w:t>
      </w:r>
      <w:proofErr w:type="spellStart"/>
      <w:r>
        <w:t>potensial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pasar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kesamaan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yang </w:t>
      </w:r>
      <w:proofErr w:type="spellStart"/>
      <w:r>
        <w:t>spesifik</w:t>
      </w:r>
      <w:proofErr w:type="spellEnd"/>
      <w:r>
        <w:t xml:space="preserve">. </w:t>
      </w:r>
      <w:proofErr w:type="spellStart"/>
      <w:r>
        <w:t>Misal</w:t>
      </w:r>
      <w:proofErr w:type="spellEnd"/>
      <w:r>
        <w:t xml:space="preserve"> </w:t>
      </w:r>
      <w:proofErr w:type="spellStart"/>
      <w:r>
        <w:t>penawaran</w:t>
      </w:r>
      <w:proofErr w:type="spellEnd"/>
      <w:r>
        <w:t xml:space="preserve"> </w:t>
      </w:r>
      <w:r>
        <w:rPr>
          <w:i/>
        </w:rPr>
        <w:t xml:space="preserve">laptop computer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jinjing</w:t>
      </w:r>
      <w:proofErr w:type="spellEnd"/>
      <w:r>
        <w:t xml:space="preserve">.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tercipta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pasar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orang-orang </w:t>
      </w:r>
      <w:proofErr w:type="spellStart"/>
      <w:r>
        <w:t>sibuk</w:t>
      </w:r>
      <w:proofErr w:type="spellEnd"/>
      <w:r>
        <w:t xml:space="preserve"> yang </w:t>
      </w:r>
      <w:proofErr w:type="spellStart"/>
      <w:r>
        <w:t>men</w:t>
      </w:r>
      <w:r>
        <w:t>ginginkan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yang </w:t>
      </w:r>
      <w:proofErr w:type="spellStart"/>
      <w:r>
        <w:t>praktis</w:t>
      </w:r>
      <w:proofErr w:type="spellEnd"/>
      <w:r>
        <w:t xml:space="preserve">,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dibawa</w:t>
      </w:r>
      <w:proofErr w:type="spellEnd"/>
      <w:r>
        <w:rPr>
          <w:spacing w:val="-10"/>
        </w:rPr>
        <w:t xml:space="preserve"> </w:t>
      </w:r>
      <w:proofErr w:type="spellStart"/>
      <w:r>
        <w:t>kemana</w:t>
      </w:r>
      <w:proofErr w:type="spellEnd"/>
      <w:r>
        <w:t>-mana.</w:t>
      </w:r>
    </w:p>
    <w:p w14:paraId="30DBD191" w14:textId="77777777" w:rsidR="0033226D" w:rsidRDefault="002A491A">
      <w:pPr>
        <w:pStyle w:val="ListParagraph"/>
        <w:numPr>
          <w:ilvl w:val="0"/>
          <w:numId w:val="6"/>
        </w:numPr>
        <w:tabs>
          <w:tab w:val="left" w:pos="1481"/>
        </w:tabs>
        <w:spacing w:line="249" w:lineRule="auto"/>
        <w:ind w:right="1299"/>
      </w:pPr>
      <w:proofErr w:type="spellStart"/>
      <w:r>
        <w:t>Dapat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mendesain</w:t>
      </w:r>
      <w:proofErr w:type="spellEnd"/>
      <w:r>
        <w:t xml:space="preserve"> program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meraih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pasar yang </w:t>
      </w:r>
      <w:proofErr w:type="spellStart"/>
      <w:r>
        <w:t>homogen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kesamaan-kesamaan</w:t>
      </w:r>
      <w:proofErr w:type="spellEnd"/>
      <w:r>
        <w:rPr>
          <w:spacing w:val="-19"/>
        </w:rPr>
        <w:t xml:space="preserve"> </w:t>
      </w:r>
      <w:proofErr w:type="spellStart"/>
      <w:r>
        <w:t>karakteristik</w:t>
      </w:r>
      <w:proofErr w:type="spellEnd"/>
      <w:r>
        <w:t>.</w:t>
      </w:r>
    </w:p>
    <w:p w14:paraId="7C03802A" w14:textId="77777777" w:rsidR="0033226D" w:rsidRDefault="002A491A">
      <w:pPr>
        <w:pStyle w:val="ListParagraph"/>
        <w:numPr>
          <w:ilvl w:val="0"/>
          <w:numId w:val="6"/>
        </w:numPr>
        <w:tabs>
          <w:tab w:val="left" w:pos="1481"/>
        </w:tabs>
        <w:spacing w:line="249" w:lineRule="auto"/>
        <w:ind w:right="1296"/>
      </w:pPr>
      <w:proofErr w:type="spellStart"/>
      <w:r>
        <w:t>Dapat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strategi </w:t>
      </w:r>
      <w:proofErr w:type="spellStart"/>
      <w:r>
        <w:t>peng</w:t>
      </w:r>
      <w:r>
        <w:t>alokasian</w:t>
      </w:r>
      <w:proofErr w:type="spellEnd"/>
      <w:r>
        <w:t xml:space="preserve"> </w:t>
      </w:r>
      <w:proofErr w:type="spellStart"/>
      <w:r>
        <w:t>sumber-sumber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segmentasi</w:t>
      </w:r>
      <w:proofErr w:type="spellEnd"/>
      <w:r>
        <w:t xml:space="preserve"> pasar yang </w:t>
      </w:r>
      <w:proofErr w:type="spellStart"/>
      <w:r>
        <w:t>memfokuskan</w:t>
      </w:r>
      <w:proofErr w:type="spellEnd"/>
      <w:r>
        <w:t xml:space="preserve"> </w:t>
      </w:r>
      <w:proofErr w:type="spellStart"/>
      <w:r>
        <w:t>investasi</w:t>
      </w:r>
      <w:proofErr w:type="spellEnd"/>
      <w:r>
        <w:t xml:space="preserve"> pada </w:t>
      </w:r>
      <w:proofErr w:type="spellStart"/>
      <w:r>
        <w:t>segmen</w:t>
      </w:r>
      <w:proofErr w:type="spellEnd"/>
      <w:r>
        <w:t xml:space="preserve"> pasar yang </w:t>
      </w:r>
      <w:proofErr w:type="spellStart"/>
      <w:r>
        <w:t>spesifik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didapat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memenangkan</w:t>
      </w:r>
      <w:proofErr w:type="spellEnd"/>
      <w:r>
        <w:t xml:space="preserve"> </w:t>
      </w:r>
      <w:proofErr w:type="spellStart"/>
      <w:r>
        <w:t>persaingan</w:t>
      </w:r>
      <w:proofErr w:type="spellEnd"/>
      <w:r>
        <w:t xml:space="preserve"> yang</w:t>
      </w:r>
      <w:r>
        <w:rPr>
          <w:spacing w:val="-2"/>
        </w:rPr>
        <w:t xml:space="preserve"> </w:t>
      </w:r>
      <w:proofErr w:type="spellStart"/>
      <w:r>
        <w:t>kompetitif</w:t>
      </w:r>
      <w:proofErr w:type="spellEnd"/>
      <w:r>
        <w:t>.</w:t>
      </w:r>
    </w:p>
    <w:p w14:paraId="2D58B8F4" w14:textId="77777777" w:rsidR="0033226D" w:rsidRDefault="002A491A">
      <w:pPr>
        <w:pStyle w:val="Heading4"/>
        <w:spacing w:before="213"/>
      </w:pPr>
      <w:proofErr w:type="spellStart"/>
      <w:r>
        <w:t>Kriteria</w:t>
      </w:r>
      <w:proofErr w:type="spellEnd"/>
      <w:r>
        <w:t xml:space="preserve"> </w:t>
      </w:r>
      <w:proofErr w:type="spellStart"/>
      <w:r>
        <w:t>Segmentasi</w:t>
      </w:r>
      <w:proofErr w:type="spellEnd"/>
    </w:p>
    <w:p w14:paraId="3FBC3F7C" w14:textId="77777777" w:rsidR="0033226D" w:rsidRDefault="002A491A">
      <w:pPr>
        <w:pStyle w:val="BodyText"/>
        <w:spacing w:before="7" w:line="249" w:lineRule="auto"/>
        <w:ind w:left="1120" w:right="1296" w:firstLine="359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mengidentifikasi</w:t>
      </w:r>
      <w:proofErr w:type="spellEnd"/>
      <w:r>
        <w:t xml:space="preserve"> </w:t>
      </w:r>
      <w:proofErr w:type="spellStart"/>
      <w:r>
        <w:t>segmen</w:t>
      </w:r>
      <w:proofErr w:type="spellEnd"/>
      <w:r>
        <w:t xml:space="preserve"> pasar yang </w:t>
      </w:r>
      <w:proofErr w:type="spellStart"/>
      <w:r>
        <w:t>homogen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membagi-bagi</w:t>
      </w:r>
      <w:proofErr w:type="spellEnd"/>
      <w:r>
        <w:t xml:space="preserve"> </w:t>
      </w:r>
      <w:r>
        <w:lastRenderedPageBreak/>
        <w:t xml:space="preserve">pasar yang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kesamaan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faktor-faktor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dasar-dasar</w:t>
      </w:r>
      <w:proofErr w:type="spellEnd"/>
      <w:r>
        <w:t xml:space="preserve"> </w:t>
      </w:r>
      <w:proofErr w:type="spellStart"/>
      <w:r>
        <w:t>segmentasi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343F17E5" w14:textId="3BA8DEA3" w:rsidR="0033226D" w:rsidRDefault="002A491A" w:rsidP="00EB67B6">
      <w:pPr>
        <w:pStyle w:val="ListParagraph"/>
        <w:numPr>
          <w:ilvl w:val="0"/>
          <w:numId w:val="5"/>
        </w:numPr>
        <w:tabs>
          <w:tab w:val="left" w:pos="1481"/>
        </w:tabs>
        <w:spacing w:before="105" w:line="249" w:lineRule="auto"/>
        <w:ind w:right="1294"/>
        <w:jc w:val="both"/>
      </w:pPr>
      <w:proofErr w:type="spellStart"/>
      <w:r w:rsidRPr="00EB67B6">
        <w:rPr>
          <w:b/>
        </w:rPr>
        <w:t>Faktor</w:t>
      </w:r>
      <w:proofErr w:type="spellEnd"/>
      <w:r w:rsidRPr="00EB67B6">
        <w:rPr>
          <w:b/>
        </w:rPr>
        <w:t xml:space="preserve"> </w:t>
      </w:r>
      <w:proofErr w:type="spellStart"/>
      <w:r w:rsidRPr="00EB67B6">
        <w:rPr>
          <w:b/>
        </w:rPr>
        <w:t>demografis</w:t>
      </w:r>
      <w:proofErr w:type="spellEnd"/>
      <w:r w:rsidRPr="00EB67B6">
        <w:rPr>
          <w:b/>
        </w:rPr>
        <w:t xml:space="preserve"> </w:t>
      </w:r>
      <w:proofErr w:type="spellStart"/>
      <w:r w:rsidRPr="00EB67B6">
        <w:rPr>
          <w:b/>
        </w:rPr>
        <w:t>geografis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populasi</w:t>
      </w:r>
      <w:proofErr w:type="spellEnd"/>
      <w:r>
        <w:t xml:space="preserve">,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transportasi</w:t>
      </w:r>
      <w:proofErr w:type="spellEnd"/>
      <w:r>
        <w:t xml:space="preserve">, </w:t>
      </w:r>
      <w:proofErr w:type="spellStart"/>
      <w:proofErr w:type="gramStart"/>
      <w:r>
        <w:t>iklim,tipe</w:t>
      </w:r>
      <w:proofErr w:type="spellEnd"/>
      <w:proofErr w:type="gramEnd"/>
      <w:r>
        <w:t xml:space="preserve">, </w:t>
      </w:r>
      <w:proofErr w:type="spellStart"/>
      <w:r>
        <w:t>komersial</w:t>
      </w:r>
      <w:proofErr w:type="spellEnd"/>
      <w:r>
        <w:t xml:space="preserve">, </w:t>
      </w:r>
      <w:proofErr w:type="spellStart"/>
      <w:r>
        <w:t>pendirian</w:t>
      </w:r>
      <w:proofErr w:type="spellEnd"/>
      <w:r>
        <w:t xml:space="preserve"> </w:t>
      </w:r>
      <w:proofErr w:type="spellStart"/>
      <w:r>
        <w:t>ritel</w:t>
      </w:r>
      <w:proofErr w:type="spellEnd"/>
      <w:r>
        <w:t xml:space="preserve">, media, </w:t>
      </w:r>
      <w:proofErr w:type="spellStart"/>
      <w:r>
        <w:t>persaingan</w:t>
      </w:r>
      <w:proofErr w:type="spellEnd"/>
      <w:r>
        <w:t xml:space="preserve">,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t xml:space="preserve">, </w:t>
      </w:r>
      <w:proofErr w:type="spellStart"/>
      <w:r>
        <w:t>peraturan</w:t>
      </w:r>
      <w:proofErr w:type="spellEnd"/>
      <w:r>
        <w:t xml:space="preserve">,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hidup</w:t>
      </w:r>
      <w:proofErr w:type="spellEnd"/>
      <w:r>
        <w:t>.</w:t>
      </w:r>
      <w:r w:rsidRPr="00EB67B6">
        <w:rPr>
          <w:spacing w:val="37"/>
        </w:rPr>
        <w:t xml:space="preserve"> </w:t>
      </w:r>
      <w:proofErr w:type="spellStart"/>
      <w:r>
        <w:t>Segmentasi</w:t>
      </w:r>
      <w:proofErr w:type="spellEnd"/>
      <w:r w:rsidRPr="00EB67B6">
        <w:rPr>
          <w:spacing w:val="37"/>
        </w:rPr>
        <w:t xml:space="preserve"> </w:t>
      </w:r>
      <w:proofErr w:type="spellStart"/>
      <w:r>
        <w:t>geografis</w:t>
      </w:r>
      <w:proofErr w:type="spellEnd"/>
      <w:r w:rsidRPr="00EB67B6">
        <w:rPr>
          <w:spacing w:val="38"/>
        </w:rPr>
        <w:t xml:space="preserve"> </w:t>
      </w:r>
      <w:proofErr w:type="spellStart"/>
      <w:r>
        <w:t>ini</w:t>
      </w:r>
      <w:proofErr w:type="spellEnd"/>
      <w:r w:rsidRPr="00EB67B6">
        <w:rPr>
          <w:spacing w:val="37"/>
        </w:rPr>
        <w:t xml:space="preserve"> </w:t>
      </w:r>
      <w:proofErr w:type="spellStart"/>
      <w:r>
        <w:t>membagi-bagi</w:t>
      </w:r>
      <w:proofErr w:type="spellEnd"/>
      <w:r w:rsidRPr="00EB67B6">
        <w:rPr>
          <w:spacing w:val="36"/>
        </w:rPr>
        <w:t xml:space="preserve"> </w:t>
      </w:r>
      <w:r>
        <w:t>pasar</w:t>
      </w:r>
      <w:r w:rsidRPr="00EB67B6">
        <w:rPr>
          <w:spacing w:val="36"/>
        </w:rPr>
        <w:t xml:space="preserve"> </w:t>
      </w:r>
      <w:proofErr w:type="spellStart"/>
      <w:r>
        <w:t>berdasar</w:t>
      </w:r>
      <w:proofErr w:type="spellEnd"/>
      <w:r w:rsidRPr="00EB67B6">
        <w:rPr>
          <w:spacing w:val="36"/>
        </w:rPr>
        <w:t xml:space="preserve"> </w:t>
      </w:r>
      <w:r>
        <w:t>unit-unit</w:t>
      </w:r>
      <w:r w:rsidRPr="00EB67B6">
        <w:rPr>
          <w:spacing w:val="36"/>
        </w:rPr>
        <w:t xml:space="preserve"> </w:t>
      </w:r>
      <w:proofErr w:type="spellStart"/>
      <w:r>
        <w:t>geografis</w:t>
      </w:r>
      <w:proofErr w:type="spellEnd"/>
      <w:r>
        <w:t>,</w:t>
      </w:r>
      <w:r w:rsidR="00EB67B6">
        <w:t xml:space="preserve"> </w:t>
      </w:r>
      <w:proofErr w:type="spellStart"/>
      <w:r>
        <w:t>misal</w:t>
      </w:r>
      <w:proofErr w:type="spellEnd"/>
      <w:r>
        <w:t xml:space="preserve"> </w:t>
      </w:r>
      <w:proofErr w:type="spellStart"/>
      <w:r>
        <w:t>sepatu</w:t>
      </w:r>
      <w:proofErr w:type="spellEnd"/>
      <w:r>
        <w:t xml:space="preserve"> ski </w:t>
      </w:r>
      <w:proofErr w:type="spellStart"/>
      <w:r>
        <w:t>dipasarkan</w:t>
      </w:r>
      <w:proofErr w:type="spellEnd"/>
      <w:r>
        <w:t xml:space="preserve"> pada wilayah </w:t>
      </w:r>
      <w:proofErr w:type="spellStart"/>
      <w:r>
        <w:t>tertentu</w:t>
      </w:r>
      <w:proofErr w:type="spellEnd"/>
      <w:r>
        <w:t xml:space="preserve">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dijual</w:t>
      </w:r>
      <w:proofErr w:type="spellEnd"/>
      <w:r>
        <w:t xml:space="preserve"> di wilayah </w:t>
      </w:r>
      <w:proofErr w:type="spellStart"/>
      <w:r>
        <w:t>tropis</w:t>
      </w:r>
      <w:proofErr w:type="spellEnd"/>
      <w:r>
        <w:t xml:space="preserve"> yang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2 </w:t>
      </w:r>
      <w:proofErr w:type="spellStart"/>
      <w:r>
        <w:t>musim</w:t>
      </w:r>
      <w:proofErr w:type="spellEnd"/>
      <w:r>
        <w:t xml:space="preserve"> </w:t>
      </w:r>
      <w:proofErr w:type="spellStart"/>
      <w:r>
        <w:t>saja</w:t>
      </w:r>
      <w:proofErr w:type="spellEnd"/>
      <w:r>
        <w:t>.</w:t>
      </w:r>
    </w:p>
    <w:p w14:paraId="73846B5A" w14:textId="77777777" w:rsidR="0033226D" w:rsidRDefault="002A491A">
      <w:pPr>
        <w:pStyle w:val="ListParagraph"/>
        <w:numPr>
          <w:ilvl w:val="0"/>
          <w:numId w:val="5"/>
        </w:numPr>
        <w:tabs>
          <w:tab w:val="left" w:pos="1442"/>
        </w:tabs>
        <w:spacing w:line="249" w:lineRule="auto"/>
        <w:ind w:right="1294"/>
        <w:jc w:val="both"/>
      </w:pPr>
      <w:proofErr w:type="spellStart"/>
      <w:r>
        <w:rPr>
          <w:b/>
        </w:rPr>
        <w:t>F</w:t>
      </w:r>
      <w:r>
        <w:rPr>
          <w:b/>
        </w:rPr>
        <w:t>aktor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demografis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pribadi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umur</w:t>
      </w:r>
      <w:proofErr w:type="spellEnd"/>
      <w:r>
        <w:t xml:space="preserve">,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, </w:t>
      </w:r>
      <w:proofErr w:type="spellStart"/>
      <w:r>
        <w:t>mobilitas</w:t>
      </w:r>
      <w:proofErr w:type="spellEnd"/>
      <w:r>
        <w:t xml:space="preserve">, </w:t>
      </w:r>
      <w:proofErr w:type="spellStart"/>
      <w:r>
        <w:t>penghasilan</w:t>
      </w:r>
      <w:proofErr w:type="spellEnd"/>
      <w:r>
        <w:t xml:space="preserve">, </w:t>
      </w:r>
      <w:proofErr w:type="spellStart"/>
      <w:r>
        <w:t>pekerjaan</w:t>
      </w:r>
      <w:proofErr w:type="spellEnd"/>
      <w:r>
        <w:t xml:space="preserve">, status </w:t>
      </w:r>
      <w:proofErr w:type="spellStart"/>
      <w:r>
        <w:t>perkawinan</w:t>
      </w:r>
      <w:proofErr w:type="spellEnd"/>
      <w:r>
        <w:t xml:space="preserve">, </w:t>
      </w:r>
      <w:proofErr w:type="spellStart"/>
      <w:r>
        <w:t>besarnya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, </w:t>
      </w:r>
      <w:r>
        <w:t xml:space="preserve">agama, </w:t>
      </w:r>
      <w:proofErr w:type="spellStart"/>
      <w:r>
        <w:t>kesukuan</w:t>
      </w:r>
      <w:proofErr w:type="spellEnd"/>
      <w:r>
        <w:t xml:space="preserve">, dan </w:t>
      </w:r>
      <w:proofErr w:type="spellStart"/>
      <w:r>
        <w:t>pendidikan</w:t>
      </w:r>
      <w:proofErr w:type="spellEnd"/>
      <w:r>
        <w:t xml:space="preserve">. </w:t>
      </w:r>
      <w:proofErr w:type="spellStart"/>
      <w:r>
        <w:t>Segmentasi</w:t>
      </w:r>
      <w:proofErr w:type="spellEnd"/>
      <w:r>
        <w:t xml:space="preserve"> </w:t>
      </w:r>
      <w:proofErr w:type="spellStart"/>
      <w:r>
        <w:t>demografis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memisahkan</w:t>
      </w:r>
      <w:proofErr w:type="spellEnd"/>
      <w:r>
        <w:t xml:space="preserve"> pasar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- </w:t>
      </w:r>
      <w:proofErr w:type="spellStart"/>
      <w:r>
        <w:t>kelompok</w:t>
      </w:r>
      <w:proofErr w:type="spellEnd"/>
      <w:r>
        <w:t xml:space="preserve"> yang </w:t>
      </w:r>
      <w:proofErr w:type="spellStart"/>
      <w:r>
        <w:t>didasarkan</w:t>
      </w:r>
      <w:proofErr w:type="spellEnd"/>
      <w:r>
        <w:t xml:space="preserve"> pada </w:t>
      </w:r>
      <w:proofErr w:type="spellStart"/>
      <w:r>
        <w:t>variabel-variabel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misal</w:t>
      </w:r>
      <w:proofErr w:type="spellEnd"/>
      <w:r>
        <w:t xml:space="preserve"> </w:t>
      </w:r>
      <w:proofErr w:type="spellStart"/>
      <w:r>
        <w:t>pemasar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demografi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umur</w:t>
      </w:r>
      <w:proofErr w:type="spellEnd"/>
      <w:r>
        <w:t xml:space="preserve"> dan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memasarkan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baju dan </w:t>
      </w:r>
      <w:proofErr w:type="spellStart"/>
      <w:r>
        <w:t>sepatu</w:t>
      </w:r>
      <w:proofErr w:type="spellEnd"/>
      <w:r>
        <w:t xml:space="preserve">. </w:t>
      </w:r>
      <w:proofErr w:type="spellStart"/>
      <w:r>
        <w:t>Ukuran</w:t>
      </w:r>
      <w:proofErr w:type="spellEnd"/>
      <w:r>
        <w:t xml:space="preserve">, </w:t>
      </w:r>
      <w:proofErr w:type="spellStart"/>
      <w:r>
        <w:t>corak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baju dan </w:t>
      </w:r>
      <w:proofErr w:type="spellStart"/>
      <w:r>
        <w:t>sepatu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anak-anak</w:t>
      </w:r>
      <w:proofErr w:type="spellEnd"/>
      <w:r>
        <w:t xml:space="preserve">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yang </w:t>
      </w:r>
      <w:proofErr w:type="spellStart"/>
      <w:r>
        <w:t>diperuntukkan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dewasa</w:t>
      </w:r>
      <w:proofErr w:type="spellEnd"/>
      <w:r>
        <w:t xml:space="preserve">.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 </w:t>
      </w:r>
      <w:proofErr w:type="spellStart"/>
      <w:r>
        <w:t>produsen</w:t>
      </w:r>
      <w:proofErr w:type="spellEnd"/>
      <w:r>
        <w:t xml:space="preserve"> susu formula yang </w:t>
      </w:r>
      <w:proofErr w:type="spellStart"/>
      <w:r>
        <w:t>membeda-bedakan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berdasar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 su</w:t>
      </w:r>
      <w:r>
        <w:t xml:space="preserve">su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1 </w:t>
      </w:r>
      <w:proofErr w:type="spellStart"/>
      <w:r>
        <w:t>th</w:t>
      </w:r>
      <w:proofErr w:type="spellEnd"/>
      <w:r>
        <w:t xml:space="preserve">, 1-3 </w:t>
      </w:r>
      <w:proofErr w:type="spellStart"/>
      <w:r>
        <w:t>th</w:t>
      </w:r>
      <w:proofErr w:type="spellEnd"/>
      <w:r>
        <w:t xml:space="preserve">, dan </w:t>
      </w:r>
      <w:proofErr w:type="spellStart"/>
      <w:r>
        <w:t>diatas</w:t>
      </w:r>
      <w:proofErr w:type="spellEnd"/>
      <w:r>
        <w:t xml:space="preserve"> 3</w:t>
      </w:r>
      <w:r>
        <w:rPr>
          <w:spacing w:val="-28"/>
        </w:rPr>
        <w:t xml:space="preserve"> </w:t>
      </w:r>
      <w:proofErr w:type="spellStart"/>
      <w:r>
        <w:t>th.</w:t>
      </w:r>
      <w:proofErr w:type="spellEnd"/>
    </w:p>
    <w:p w14:paraId="3A17609E" w14:textId="77777777" w:rsidR="0033226D" w:rsidRDefault="0033226D">
      <w:pPr>
        <w:pStyle w:val="BodyText"/>
        <w:spacing w:before="1"/>
      </w:pPr>
    </w:p>
    <w:p w14:paraId="2DE2703B" w14:textId="77777777" w:rsidR="0033226D" w:rsidRDefault="002A491A">
      <w:pPr>
        <w:pStyle w:val="BodyText"/>
        <w:spacing w:before="1" w:line="249" w:lineRule="auto"/>
        <w:ind w:left="1480" w:right="1295"/>
        <w:jc w:val="both"/>
      </w:pPr>
      <w:proofErr w:type="spellStart"/>
      <w:r>
        <w:t>Usia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demografis</w:t>
      </w:r>
      <w:proofErr w:type="spellEnd"/>
      <w:r>
        <w:t xml:space="preserve"> yang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dominan</w:t>
      </w:r>
      <w:proofErr w:type="spellEnd"/>
      <w:r>
        <w:t xml:space="preserve">.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segmen</w:t>
      </w:r>
      <w:proofErr w:type="spellEnd"/>
      <w:r>
        <w:t xml:space="preserve"> global</w:t>
      </w:r>
      <w:r>
        <w:rPr>
          <w:spacing w:val="34"/>
        </w:rPr>
        <w:t xml:space="preserve"> </w:t>
      </w:r>
      <w:proofErr w:type="spellStart"/>
      <w:r>
        <w:t>berbasis</w:t>
      </w:r>
      <w:proofErr w:type="spellEnd"/>
      <w:r>
        <w:rPr>
          <w:spacing w:val="17"/>
        </w:rPr>
        <w:t xml:space="preserve"> </w:t>
      </w:r>
      <w:proofErr w:type="spellStart"/>
      <w:r>
        <w:t>demografis</w:t>
      </w:r>
      <w:proofErr w:type="spellEnd"/>
      <w:r>
        <w:rPr>
          <w:spacing w:val="17"/>
        </w:rPr>
        <w:t xml:space="preserve"> </w:t>
      </w:r>
      <w:proofErr w:type="spellStart"/>
      <w:r>
        <w:t>adalah</w:t>
      </w:r>
      <w:proofErr w:type="spellEnd"/>
      <w:r>
        <w:rPr>
          <w:spacing w:val="18"/>
        </w:rPr>
        <w:t xml:space="preserve"> </w:t>
      </w:r>
      <w:r>
        <w:rPr>
          <w:i/>
        </w:rPr>
        <w:t>global</w:t>
      </w:r>
      <w:r>
        <w:rPr>
          <w:i/>
          <w:spacing w:val="17"/>
        </w:rPr>
        <w:t xml:space="preserve"> </w:t>
      </w:r>
      <w:r>
        <w:rPr>
          <w:i/>
        </w:rPr>
        <w:t>teenagers</w:t>
      </w:r>
      <w:r>
        <w:rPr>
          <w:i/>
          <w:spacing w:val="19"/>
        </w:rPr>
        <w:t xml:space="preserve"> </w:t>
      </w:r>
      <w:proofErr w:type="spellStart"/>
      <w:r>
        <w:t>yaitu</w:t>
      </w:r>
      <w:proofErr w:type="spellEnd"/>
      <w:r>
        <w:rPr>
          <w:spacing w:val="16"/>
        </w:rPr>
        <w:t xml:space="preserve"> </w:t>
      </w:r>
      <w:proofErr w:type="spellStart"/>
      <w:r>
        <w:t>anak</w:t>
      </w:r>
      <w:proofErr w:type="spellEnd"/>
      <w:r>
        <w:rPr>
          <w:spacing w:val="16"/>
        </w:rPr>
        <w:t xml:space="preserve"> </w:t>
      </w:r>
      <w:proofErr w:type="spellStart"/>
      <w:r>
        <w:t>muda</w:t>
      </w:r>
      <w:proofErr w:type="spellEnd"/>
      <w:r>
        <w:rPr>
          <w:spacing w:val="16"/>
        </w:rPr>
        <w:t xml:space="preserve"> </w:t>
      </w:r>
      <w:proofErr w:type="spellStart"/>
      <w:r>
        <w:t>usia</w:t>
      </w:r>
      <w:proofErr w:type="spellEnd"/>
      <w:r>
        <w:rPr>
          <w:spacing w:val="15"/>
        </w:rPr>
        <w:t xml:space="preserve"> </w:t>
      </w:r>
      <w:r>
        <w:t>12</w:t>
      </w:r>
      <w:r>
        <w:rPr>
          <w:spacing w:val="16"/>
        </w:rPr>
        <w:t xml:space="preserve"> </w:t>
      </w:r>
      <w:proofErr w:type="spellStart"/>
      <w:r>
        <w:t>sampai</w:t>
      </w:r>
      <w:proofErr w:type="spellEnd"/>
    </w:p>
    <w:p w14:paraId="62F85150" w14:textId="77777777" w:rsidR="0033226D" w:rsidRDefault="002A491A">
      <w:pPr>
        <w:pStyle w:val="BodyText"/>
        <w:spacing w:line="249" w:lineRule="auto"/>
        <w:ind w:left="1480" w:right="1294"/>
        <w:jc w:val="both"/>
      </w:pPr>
      <w:r>
        <w:t xml:space="preserve">19 </w:t>
      </w:r>
      <w:proofErr w:type="spellStart"/>
      <w:r>
        <w:t>tahun</w:t>
      </w:r>
      <w:proofErr w:type="spellEnd"/>
      <w:r>
        <w:t xml:space="preserve">.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enunjukkan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konsumsi</w:t>
      </w:r>
      <w:proofErr w:type="spellEnd"/>
      <w:r>
        <w:t xml:space="preserve"> yang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kuat</w:t>
      </w:r>
      <w:proofErr w:type="spellEnd"/>
      <w:r>
        <w:t xml:space="preserve"> </w:t>
      </w:r>
      <w:proofErr w:type="spellStart"/>
      <w:r>
        <w:t>diakrenakan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minat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mode, </w:t>
      </w:r>
      <w:proofErr w:type="spellStart"/>
      <w:r>
        <w:t>musik</w:t>
      </w:r>
      <w:proofErr w:type="spellEnd"/>
      <w:r>
        <w:t xml:space="preserve"> dan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remaja</w:t>
      </w:r>
      <w:proofErr w:type="spellEnd"/>
      <w:r>
        <w:t xml:space="preserve">.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demografis</w:t>
      </w:r>
      <w:proofErr w:type="spellEnd"/>
      <w:r>
        <w:t xml:space="preserve"> juga </w:t>
      </w:r>
      <w:proofErr w:type="spellStart"/>
      <w:r>
        <w:t>psikografis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, </w:t>
      </w:r>
      <w:proofErr w:type="spellStart"/>
      <w:r>
        <w:t>hasrat</w:t>
      </w:r>
      <w:proofErr w:type="spellEnd"/>
      <w:r>
        <w:t xml:space="preserve">, dan </w:t>
      </w:r>
      <w:proofErr w:type="spellStart"/>
      <w:r>
        <w:t>fantasu</w:t>
      </w:r>
      <w:proofErr w:type="spellEnd"/>
      <w:r>
        <w:t xml:space="preserve"> </w:t>
      </w:r>
      <w:proofErr w:type="spellStart"/>
      <w:r>
        <w:t>iniversal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,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bar</w:t>
      </w:r>
      <w:r>
        <w:t>u</w:t>
      </w:r>
      <w:proofErr w:type="spellEnd"/>
      <w:r>
        <w:t xml:space="preserve">, </w:t>
      </w:r>
      <w:proofErr w:type="spellStart"/>
      <w:r>
        <w:t>hiburan</w:t>
      </w:r>
      <w:proofErr w:type="spellEnd"/>
      <w:r>
        <w:t xml:space="preserve">,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trensi</w:t>
      </w:r>
      <w:proofErr w:type="spellEnd"/>
      <w:r>
        <w:t xml:space="preserve">, dan </w:t>
      </w:r>
      <w:proofErr w:type="spellStart"/>
      <w:r>
        <w:t>beorientasi</w:t>
      </w:r>
      <w:proofErr w:type="spellEnd"/>
      <w:r>
        <w:t xml:space="preserve"> pada </w:t>
      </w:r>
      <w:proofErr w:type="spellStart"/>
      <w:r>
        <w:t>citra</w:t>
      </w:r>
      <w:proofErr w:type="spellEnd"/>
      <w:r>
        <w:t xml:space="preserve">. </w:t>
      </w:r>
      <w:proofErr w:type="spellStart"/>
      <w:r>
        <w:t>Segmen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memikat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jumlahnya</w:t>
      </w:r>
      <w:proofErr w:type="spellEnd"/>
      <w:r>
        <w:t xml:space="preserve"> (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1,3 </w:t>
      </w:r>
      <w:proofErr w:type="spellStart"/>
      <w:r>
        <w:t>milyar</w:t>
      </w:r>
      <w:proofErr w:type="spellEnd"/>
      <w:r>
        <w:t xml:space="preserve"> orang)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belinya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milyaran</w:t>
      </w:r>
      <w:proofErr w:type="spellEnd"/>
      <w:r>
        <w:t xml:space="preserve"> dollar. Perusahaan-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membidik</w:t>
      </w:r>
      <w:proofErr w:type="spellEnd"/>
      <w:r>
        <w:t xml:space="preserve"> </w:t>
      </w:r>
      <w:proofErr w:type="spellStart"/>
      <w:r>
        <w:t>segmen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 Coca</w:t>
      </w:r>
      <w:r>
        <w:t xml:space="preserve"> Cola, Benetton, Swatch, dan Sony. </w:t>
      </w:r>
      <w:proofErr w:type="spellStart"/>
      <w:r>
        <w:t>Revolusi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global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munculnya</w:t>
      </w:r>
      <w:proofErr w:type="spellEnd"/>
      <w:r>
        <w:t xml:space="preserve"> </w:t>
      </w:r>
      <w:proofErr w:type="spellStart"/>
      <w:r>
        <w:t>segmen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MTV, yang </w:t>
      </w:r>
      <w:proofErr w:type="spellStart"/>
      <w:r>
        <w:t>sekaligus</w:t>
      </w:r>
      <w:proofErr w:type="spellEnd"/>
      <w:r>
        <w:t xml:space="preserve">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menunjang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menjangkau</w:t>
      </w:r>
      <w:proofErr w:type="spellEnd"/>
      <w:r>
        <w:t xml:space="preserve"> </w:t>
      </w:r>
      <w:proofErr w:type="spellStart"/>
      <w:r>
        <w:t>segmen</w:t>
      </w:r>
      <w:proofErr w:type="spellEnd"/>
      <w:r>
        <w:rPr>
          <w:spacing w:val="-7"/>
        </w:rPr>
        <w:t xml:space="preserve"> </w:t>
      </w:r>
      <w:proofErr w:type="spellStart"/>
      <w:r>
        <w:t>ini</w:t>
      </w:r>
      <w:proofErr w:type="spellEnd"/>
      <w:r>
        <w:t>.</w:t>
      </w:r>
    </w:p>
    <w:p w14:paraId="6B5447A5" w14:textId="77777777" w:rsidR="0033226D" w:rsidRDefault="0033226D">
      <w:pPr>
        <w:pStyle w:val="BodyText"/>
        <w:spacing w:before="2"/>
      </w:pPr>
    </w:p>
    <w:p w14:paraId="1B4D8020" w14:textId="77777777" w:rsidR="0033226D" w:rsidRDefault="002A491A">
      <w:pPr>
        <w:pStyle w:val="BodyText"/>
        <w:spacing w:line="249" w:lineRule="auto"/>
        <w:ind w:left="1480" w:right="1293"/>
        <w:jc w:val="both"/>
      </w:pPr>
      <w:proofErr w:type="spellStart"/>
      <w:r>
        <w:t>Segmen</w:t>
      </w:r>
      <w:proofErr w:type="spellEnd"/>
      <w:r>
        <w:t xml:space="preserve"> global lain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demografi</w:t>
      </w:r>
      <w:proofErr w:type="spellEnd"/>
      <w:r>
        <w:t xml:space="preserve"> dan </w:t>
      </w:r>
      <w:proofErr w:type="spellStart"/>
      <w:r>
        <w:t>psikografi</w:t>
      </w:r>
      <w:proofErr w:type="spellEnd"/>
      <w:r>
        <w:t xml:space="preserve"> yang </w:t>
      </w:r>
      <w:proofErr w:type="spellStart"/>
      <w:r>
        <w:t>tak</w:t>
      </w:r>
      <w:proofErr w:type="spellEnd"/>
      <w:r>
        <w:t xml:space="preserve"> </w:t>
      </w:r>
      <w:proofErr w:type="spellStart"/>
      <w:r>
        <w:t>kalah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orang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,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makmur</w:t>
      </w:r>
      <w:proofErr w:type="spellEnd"/>
      <w:r>
        <w:t xml:space="preserve">,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bepergian</w:t>
      </w:r>
      <w:proofErr w:type="spellEnd"/>
      <w:r>
        <w:t xml:space="preserve">, dan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bergengsu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eksklusif</w:t>
      </w:r>
      <w:proofErr w:type="spellEnd"/>
      <w:r>
        <w:t xml:space="preserve">. </w:t>
      </w:r>
      <w:proofErr w:type="spellStart"/>
      <w:r>
        <w:t>Kebutuhan</w:t>
      </w:r>
      <w:proofErr w:type="spellEnd"/>
      <w:r>
        <w:t xml:space="preserve"> dan </w:t>
      </w:r>
      <w:proofErr w:type="spellStart"/>
      <w:r>
        <w:t>keinginan</w:t>
      </w:r>
      <w:proofErr w:type="spellEnd"/>
      <w:r>
        <w:t xml:space="preserve"> </w:t>
      </w:r>
      <w:proofErr w:type="spellStart"/>
      <w:r>
        <w:t>segmen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tersebar</w:t>
      </w:r>
      <w:proofErr w:type="spellEnd"/>
      <w:r>
        <w:t xml:space="preserve"> pada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tahan</w:t>
      </w:r>
      <w:proofErr w:type="spellEnd"/>
      <w:r>
        <w:t xml:space="preserve"> lama (</w:t>
      </w:r>
      <w:proofErr w:type="spellStart"/>
      <w:r>
        <w:t>mobil</w:t>
      </w:r>
      <w:proofErr w:type="spellEnd"/>
      <w:r>
        <w:t xml:space="preserve"> lux),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tahan</w:t>
      </w:r>
      <w:proofErr w:type="spellEnd"/>
      <w:r>
        <w:t xml:space="preserve"> lam</w:t>
      </w:r>
      <w:r>
        <w:t>a (</w:t>
      </w:r>
      <w:proofErr w:type="spellStart"/>
      <w:r>
        <w:t>minuman</w:t>
      </w:r>
      <w:proofErr w:type="spellEnd"/>
      <w:r>
        <w:t xml:space="preserve"> </w:t>
      </w:r>
      <w:r>
        <w:rPr>
          <w:i/>
        </w:rPr>
        <w:t xml:space="preserve">champagne), </w:t>
      </w:r>
      <w:r>
        <w:t xml:space="preserve">dan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finansial</w:t>
      </w:r>
      <w:proofErr w:type="spellEnd"/>
      <w:r>
        <w:t xml:space="preserve"> (</w:t>
      </w:r>
      <w:proofErr w:type="spellStart"/>
      <w:r>
        <w:t>kartu</w:t>
      </w:r>
      <w:proofErr w:type="spellEnd"/>
      <w:r>
        <w:t xml:space="preserve"> </w:t>
      </w:r>
      <w:r>
        <w:rPr>
          <w:i/>
        </w:rPr>
        <w:t xml:space="preserve">Gold </w:t>
      </w:r>
      <w:r>
        <w:t xml:space="preserve">dan </w:t>
      </w:r>
      <w:r>
        <w:rPr>
          <w:i/>
        </w:rPr>
        <w:t>Platinum American</w:t>
      </w:r>
      <w:r>
        <w:rPr>
          <w:i/>
          <w:spacing w:val="-3"/>
        </w:rPr>
        <w:t xml:space="preserve"> </w:t>
      </w:r>
      <w:r>
        <w:rPr>
          <w:i/>
        </w:rPr>
        <w:t>Express</w:t>
      </w:r>
      <w:r>
        <w:t>).</w:t>
      </w:r>
    </w:p>
    <w:p w14:paraId="073916C8" w14:textId="77777777" w:rsidR="0033226D" w:rsidRDefault="0033226D">
      <w:pPr>
        <w:pStyle w:val="BodyText"/>
        <w:spacing w:before="4"/>
      </w:pPr>
    </w:p>
    <w:p w14:paraId="342BB140" w14:textId="77777777" w:rsidR="0033226D" w:rsidRDefault="002A491A">
      <w:pPr>
        <w:pStyle w:val="ListParagraph"/>
        <w:numPr>
          <w:ilvl w:val="0"/>
          <w:numId w:val="5"/>
        </w:numPr>
        <w:tabs>
          <w:tab w:val="left" w:pos="1570"/>
        </w:tabs>
        <w:spacing w:line="249" w:lineRule="auto"/>
        <w:ind w:right="1293"/>
        <w:jc w:val="both"/>
      </w:pPr>
      <w:r>
        <w:tab/>
      </w:r>
      <w:proofErr w:type="spellStart"/>
      <w:r>
        <w:rPr>
          <w:b/>
        </w:rPr>
        <w:t>Faktor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psikografis</w:t>
      </w:r>
      <w:proofErr w:type="spellEnd"/>
      <w:r>
        <w:rPr>
          <w:b/>
        </w:rPr>
        <w:t xml:space="preserve"> dan </w:t>
      </w:r>
      <w:proofErr w:type="spellStart"/>
      <w:r>
        <w:rPr>
          <w:b/>
        </w:rPr>
        <w:t>keperilakuan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kepribadian</w:t>
      </w:r>
      <w:proofErr w:type="spellEnd"/>
      <w:r>
        <w:t xml:space="preserve">, </w:t>
      </w:r>
      <w:proofErr w:type="spellStart"/>
      <w:r>
        <w:t>sikap</w:t>
      </w:r>
      <w:proofErr w:type="spellEnd"/>
      <w:r>
        <w:t xml:space="preserve">,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yang </w:t>
      </w:r>
      <w:proofErr w:type="spellStart"/>
      <w:r>
        <w:t>diinginkan</w:t>
      </w:r>
      <w:proofErr w:type="spellEnd"/>
      <w:r>
        <w:t xml:space="preserve">, </w:t>
      </w:r>
      <w:proofErr w:type="spellStart"/>
      <w:r>
        <w:t>persepsi</w:t>
      </w:r>
      <w:proofErr w:type="spellEnd"/>
      <w:r>
        <w:t xml:space="preserve">, </w:t>
      </w:r>
      <w:proofErr w:type="spellStart"/>
      <w:r>
        <w:t>loyalitas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,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,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penggun</w:t>
      </w:r>
      <w:r>
        <w:t>aan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,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pembelian</w:t>
      </w:r>
      <w:proofErr w:type="spellEnd"/>
      <w:r>
        <w:t xml:space="preserve"> (informal </w:t>
      </w:r>
      <w:proofErr w:type="spellStart"/>
      <w:r>
        <w:t>ke</w:t>
      </w:r>
      <w:proofErr w:type="spellEnd"/>
      <w:r>
        <w:t xml:space="preserve"> formal, </w:t>
      </w:r>
      <w:proofErr w:type="spellStart"/>
      <w:r>
        <w:t>otonomi</w:t>
      </w:r>
      <w:proofErr w:type="spellEnd"/>
      <w:r>
        <w:t xml:space="preserve"> </w:t>
      </w:r>
      <w:proofErr w:type="spellStart"/>
      <w:r>
        <w:rPr>
          <w:spacing w:val="2"/>
        </w:rPr>
        <w:t>ke</w:t>
      </w:r>
      <w:proofErr w:type="spellEnd"/>
      <w:r>
        <w:rPr>
          <w:spacing w:val="2"/>
        </w:rPr>
        <w:t xml:space="preserve"> </w:t>
      </w:r>
      <w:proofErr w:type="spellStart"/>
      <w:r>
        <w:t>bersama</w:t>
      </w:r>
      <w:proofErr w:type="spellEnd"/>
      <w:r>
        <w:t xml:space="preserve">), </w:t>
      </w:r>
      <w:proofErr w:type="spellStart"/>
      <w:r>
        <w:t>daur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,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, </w:t>
      </w:r>
      <w:proofErr w:type="spellStart"/>
      <w:r>
        <w:t>keinovatifan</w:t>
      </w:r>
      <w:proofErr w:type="spellEnd"/>
      <w:r>
        <w:t xml:space="preserve">,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opini</w:t>
      </w:r>
      <w:proofErr w:type="spellEnd"/>
      <w:r>
        <w:t xml:space="preserve">, </w:t>
      </w:r>
      <w:proofErr w:type="spellStart"/>
      <w:r>
        <w:t>kepentingan</w:t>
      </w:r>
      <w:proofErr w:type="spellEnd"/>
      <w:r>
        <w:rPr>
          <w:spacing w:val="-1"/>
        </w:rPr>
        <w:t xml:space="preserve"> </w:t>
      </w:r>
      <w:proofErr w:type="spellStart"/>
      <w:r>
        <w:t>membeli</w:t>
      </w:r>
      <w:proofErr w:type="spellEnd"/>
      <w:r>
        <w:t>.</w:t>
      </w:r>
    </w:p>
    <w:p w14:paraId="0B3BBFBE" w14:textId="77777777" w:rsidR="0033226D" w:rsidRDefault="0033226D">
      <w:pPr>
        <w:pStyle w:val="BodyText"/>
        <w:spacing w:before="10"/>
        <w:rPr>
          <w:sz w:val="21"/>
        </w:rPr>
      </w:pPr>
    </w:p>
    <w:p w14:paraId="0E37872F" w14:textId="77777777" w:rsidR="0033226D" w:rsidRDefault="002A491A">
      <w:pPr>
        <w:pStyle w:val="BodyText"/>
        <w:spacing w:line="249" w:lineRule="auto"/>
        <w:ind w:left="1480" w:right="1293"/>
        <w:jc w:val="both"/>
        <w:rPr>
          <w:i/>
        </w:rPr>
      </w:pPr>
      <w:proofErr w:type="spellStart"/>
      <w:r>
        <w:rPr>
          <w:b/>
        </w:rPr>
        <w:t>Segmentasi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psikografi</w:t>
      </w:r>
      <w:r>
        <w:t>s</w:t>
      </w:r>
      <w:proofErr w:type="spellEnd"/>
      <w:r>
        <w:t xml:space="preserve"> </w:t>
      </w:r>
      <w:proofErr w:type="spellStart"/>
      <w:r>
        <w:t>membagi-bagi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kelompok-kelompok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proofErr w:type="gramStart"/>
      <w:r>
        <w:t>kepribadian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nilai</w:t>
      </w:r>
      <w:proofErr w:type="spellEnd"/>
      <w:r>
        <w:t xml:space="preserve"> dan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hidupnya</w:t>
      </w:r>
      <w:proofErr w:type="spellEnd"/>
      <w:r>
        <w:t xml:space="preserve">. </w:t>
      </w:r>
      <w:proofErr w:type="spellStart"/>
      <w:r>
        <w:t>Umumnya</w:t>
      </w:r>
      <w:proofErr w:type="spellEnd"/>
      <w:r>
        <w:t xml:space="preserve"> data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kuesioner</w:t>
      </w:r>
      <w:proofErr w:type="spellEnd"/>
      <w:r>
        <w:t xml:space="preserve"> yang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mengungkapkan</w:t>
      </w:r>
      <w:proofErr w:type="spellEnd"/>
      <w:r>
        <w:t xml:space="preserve"> </w:t>
      </w:r>
      <w:proofErr w:type="spellStart"/>
      <w:r>
        <w:t>sejauh</w:t>
      </w:r>
      <w:proofErr w:type="spellEnd"/>
      <w:r>
        <w:t xml:space="preserve"> mana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setuju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setuju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. </w:t>
      </w:r>
      <w:proofErr w:type="spellStart"/>
      <w:r>
        <w:t>B</w:t>
      </w:r>
      <w:r>
        <w:t>eberapa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psikografis</w:t>
      </w:r>
      <w:proofErr w:type="spellEnd"/>
      <w:r>
        <w:t xml:space="preserve"> yang </w:t>
      </w:r>
      <w:proofErr w:type="spellStart"/>
      <w:r>
        <w:t>tekenal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VALS dan VALS 2 (oleh SRI International). </w:t>
      </w:r>
      <w:proofErr w:type="spellStart"/>
      <w:r>
        <w:t>Studi</w:t>
      </w:r>
      <w:proofErr w:type="spellEnd"/>
      <w:r>
        <w:t xml:space="preserve"> VALS </w:t>
      </w:r>
      <w:proofErr w:type="spellStart"/>
      <w:r>
        <w:t>mengidentifikasi</w:t>
      </w:r>
      <w:proofErr w:type="spellEnd"/>
      <w:r>
        <w:t xml:space="preserve"> 9 </w:t>
      </w:r>
      <w:proofErr w:type="spellStart"/>
      <w:r>
        <w:t>segmen</w:t>
      </w:r>
      <w:proofErr w:type="spellEnd"/>
      <w:r>
        <w:t xml:space="preserve"> </w:t>
      </w:r>
      <w:proofErr w:type="spellStart"/>
      <w:r>
        <w:t>psikografis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S</w:t>
      </w:r>
      <w:r>
        <w:rPr>
          <w:i/>
        </w:rPr>
        <w:t xml:space="preserve">urvivors </w:t>
      </w:r>
      <w:r>
        <w:t>(4%), S</w:t>
      </w:r>
      <w:r>
        <w:rPr>
          <w:i/>
        </w:rPr>
        <w:t xml:space="preserve">ustainers </w:t>
      </w:r>
      <w:r>
        <w:t xml:space="preserve">(7%), </w:t>
      </w:r>
      <w:proofErr w:type="spellStart"/>
      <w:r>
        <w:t>B</w:t>
      </w:r>
      <w:r>
        <w:rPr>
          <w:i/>
        </w:rPr>
        <w:t>elongers</w:t>
      </w:r>
      <w:proofErr w:type="spellEnd"/>
      <w:r>
        <w:rPr>
          <w:i/>
        </w:rPr>
        <w:t xml:space="preserve"> </w:t>
      </w:r>
      <w:r>
        <w:t>(35%),</w:t>
      </w:r>
      <w:r>
        <w:rPr>
          <w:spacing w:val="44"/>
        </w:rPr>
        <w:t xml:space="preserve"> </w:t>
      </w:r>
      <w:r>
        <w:t>E</w:t>
      </w:r>
      <w:r>
        <w:rPr>
          <w:i/>
        </w:rPr>
        <w:t>mulators</w:t>
      </w:r>
      <w:r>
        <w:rPr>
          <w:i/>
          <w:spacing w:val="46"/>
        </w:rPr>
        <w:t xml:space="preserve"> </w:t>
      </w:r>
      <w:r>
        <w:t>(10%),</w:t>
      </w:r>
      <w:r>
        <w:rPr>
          <w:spacing w:val="46"/>
        </w:rPr>
        <w:t xml:space="preserve"> </w:t>
      </w:r>
      <w:r>
        <w:rPr>
          <w:i/>
        </w:rPr>
        <w:t>Achievers</w:t>
      </w:r>
      <w:r>
        <w:rPr>
          <w:i/>
          <w:spacing w:val="45"/>
        </w:rPr>
        <w:t xml:space="preserve"> </w:t>
      </w:r>
      <w:r>
        <w:t>(22%),</w:t>
      </w:r>
      <w:r>
        <w:rPr>
          <w:spacing w:val="46"/>
        </w:rPr>
        <w:t xml:space="preserve"> </w:t>
      </w:r>
      <w:r>
        <w:rPr>
          <w:i/>
        </w:rPr>
        <w:t>I-am-</w:t>
      </w:r>
      <w:r>
        <w:rPr>
          <w:i/>
        </w:rPr>
        <w:lastRenderedPageBreak/>
        <w:t>me</w:t>
      </w:r>
      <w:r>
        <w:rPr>
          <w:i/>
          <w:spacing w:val="43"/>
        </w:rPr>
        <w:t xml:space="preserve"> </w:t>
      </w:r>
      <w:r>
        <w:t>(20%),</w:t>
      </w:r>
      <w:r>
        <w:rPr>
          <w:spacing w:val="46"/>
        </w:rPr>
        <w:t xml:space="preserve"> </w:t>
      </w:r>
      <w:r>
        <w:rPr>
          <w:i/>
        </w:rPr>
        <w:t>Experiential</w:t>
      </w:r>
      <w:r>
        <w:rPr>
          <w:i/>
        </w:rPr>
        <w:t>s</w:t>
      </w:r>
      <w:r>
        <w:rPr>
          <w:i/>
          <w:spacing w:val="43"/>
        </w:rPr>
        <w:t xml:space="preserve"> </w:t>
      </w:r>
      <w:r>
        <w:t>(7%),</w:t>
      </w:r>
      <w:r>
        <w:rPr>
          <w:spacing w:val="46"/>
        </w:rPr>
        <w:t xml:space="preserve"> </w:t>
      </w:r>
      <w:r>
        <w:rPr>
          <w:i/>
        </w:rPr>
        <w:t>Socially</w:t>
      </w:r>
    </w:p>
    <w:p w14:paraId="0349E188" w14:textId="77777777" w:rsidR="0033226D" w:rsidRDefault="002A491A">
      <w:pPr>
        <w:spacing w:line="260" w:lineRule="exact"/>
        <w:ind w:left="1480"/>
        <w:jc w:val="both"/>
      </w:pPr>
      <w:r>
        <w:rPr>
          <w:i/>
        </w:rPr>
        <w:t>Conscious</w:t>
      </w:r>
      <w:r>
        <w:rPr>
          <w:i/>
          <w:spacing w:val="7"/>
        </w:rPr>
        <w:t xml:space="preserve"> </w:t>
      </w:r>
      <w:r>
        <w:t>(8%),</w:t>
      </w:r>
      <w:r>
        <w:rPr>
          <w:spacing w:val="8"/>
        </w:rPr>
        <w:t xml:space="preserve"> </w:t>
      </w:r>
      <w:r>
        <w:t>dan</w:t>
      </w:r>
      <w:r>
        <w:rPr>
          <w:spacing w:val="12"/>
        </w:rPr>
        <w:t xml:space="preserve"> </w:t>
      </w:r>
      <w:r>
        <w:rPr>
          <w:i/>
        </w:rPr>
        <w:t>Integrated</w:t>
      </w:r>
      <w:r>
        <w:rPr>
          <w:i/>
          <w:spacing w:val="11"/>
        </w:rPr>
        <w:t xml:space="preserve"> </w:t>
      </w:r>
      <w:r>
        <w:t>(2%).</w:t>
      </w:r>
      <w:r>
        <w:rPr>
          <w:spacing w:val="9"/>
        </w:rPr>
        <w:t xml:space="preserve"> </w:t>
      </w:r>
      <w:proofErr w:type="spellStart"/>
      <w:r>
        <w:t>Studi</w:t>
      </w:r>
      <w:proofErr w:type="spellEnd"/>
      <w:r>
        <w:rPr>
          <w:spacing w:val="9"/>
        </w:rPr>
        <w:t xml:space="preserve"> </w:t>
      </w:r>
      <w:r>
        <w:t>VALS</w:t>
      </w:r>
      <w:r>
        <w:rPr>
          <w:spacing w:val="8"/>
        </w:rPr>
        <w:t xml:space="preserve"> </w:t>
      </w:r>
      <w:r>
        <w:t>2</w:t>
      </w:r>
      <w:r>
        <w:rPr>
          <w:spacing w:val="7"/>
        </w:rPr>
        <w:t xml:space="preserve"> </w:t>
      </w:r>
      <w:proofErr w:type="spellStart"/>
      <w:r>
        <w:t>merampingkan</w:t>
      </w:r>
      <w:proofErr w:type="spellEnd"/>
      <w:r>
        <w:rPr>
          <w:spacing w:val="10"/>
        </w:rPr>
        <w:t xml:space="preserve"> </w:t>
      </w:r>
      <w:r>
        <w:t>9</w:t>
      </w:r>
      <w:r>
        <w:rPr>
          <w:spacing w:val="7"/>
        </w:rPr>
        <w:t xml:space="preserve"> </w:t>
      </w:r>
      <w:proofErr w:type="spellStart"/>
      <w:r>
        <w:t>segmen</w:t>
      </w:r>
      <w:proofErr w:type="spellEnd"/>
      <w:r>
        <w:rPr>
          <w:spacing w:val="10"/>
        </w:rPr>
        <w:t xml:space="preserve"> </w:t>
      </w:r>
      <w:proofErr w:type="spellStart"/>
      <w:r>
        <w:t>tersebut</w:t>
      </w:r>
      <w:proofErr w:type="spellEnd"/>
    </w:p>
    <w:p w14:paraId="5DC84298" w14:textId="77777777" w:rsidR="0033226D" w:rsidRDefault="002A491A">
      <w:pPr>
        <w:spacing w:before="105" w:line="249" w:lineRule="auto"/>
        <w:ind w:left="1480" w:right="1296"/>
        <w:jc w:val="both"/>
      </w:pPr>
      <w:proofErr w:type="spellStart"/>
      <w:r>
        <w:t>menjadi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8 </w:t>
      </w:r>
      <w:proofErr w:type="spellStart"/>
      <w:r>
        <w:t>segmen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rPr>
          <w:i/>
        </w:rPr>
        <w:t>Actuallizers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Fullfilleds</w:t>
      </w:r>
      <w:proofErr w:type="spellEnd"/>
      <w:r>
        <w:rPr>
          <w:i/>
        </w:rPr>
        <w:t>, Achievers, Experiencers, Believers, Strivers, Makers</w:t>
      </w:r>
      <w:r>
        <w:t xml:space="preserve">, dan </w:t>
      </w:r>
      <w:r>
        <w:rPr>
          <w:i/>
        </w:rPr>
        <w:t>Strugglers</w:t>
      </w:r>
      <w:r>
        <w:t>.</w:t>
      </w:r>
    </w:p>
    <w:p w14:paraId="66AFAB3E" w14:textId="77777777" w:rsidR="0033226D" w:rsidRDefault="0033226D">
      <w:pPr>
        <w:pStyle w:val="BodyText"/>
        <w:spacing w:before="9"/>
      </w:pPr>
    </w:p>
    <w:p w14:paraId="7C49442F" w14:textId="77777777" w:rsidR="0033226D" w:rsidRDefault="002A491A">
      <w:pPr>
        <w:pStyle w:val="BodyText"/>
        <w:spacing w:line="249" w:lineRule="auto"/>
        <w:ind w:left="1480" w:right="1293"/>
        <w:jc w:val="both"/>
      </w:pPr>
      <w:r>
        <w:t xml:space="preserve">Loudon dan Della </w:t>
      </w:r>
      <w:proofErr w:type="spellStart"/>
      <w:r>
        <w:t>Bitta</w:t>
      </w:r>
      <w:proofErr w:type="spellEnd"/>
      <w:r>
        <w:t xml:space="preserve"> (1993) </w:t>
      </w:r>
      <w:proofErr w:type="spellStart"/>
      <w:r>
        <w:t>mempertegas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segmentasi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basis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pada </w:t>
      </w:r>
      <w:proofErr w:type="spellStart"/>
      <w:r>
        <w:t>dasarnya</w:t>
      </w:r>
      <w:proofErr w:type="spellEnd"/>
      <w:r>
        <w:t xml:space="preserve"> </w:t>
      </w:r>
      <w:proofErr w:type="spellStart"/>
      <w:r>
        <w:t>mengukur</w:t>
      </w:r>
      <w:proofErr w:type="spellEnd"/>
      <w:r>
        <w:t xml:space="preserve">: (1) </w:t>
      </w:r>
      <w:proofErr w:type="spellStart"/>
      <w:r>
        <w:t>bagaimana</w:t>
      </w:r>
      <w:proofErr w:type="spellEnd"/>
      <w:r>
        <w:t xml:space="preserve"> orang-orang </w:t>
      </w:r>
      <w:proofErr w:type="spellStart"/>
      <w:r>
        <w:t>memanfaatkan</w:t>
      </w:r>
      <w:proofErr w:type="spellEnd"/>
      <w:r>
        <w:t xml:space="preserve"> </w:t>
      </w:r>
      <w:proofErr w:type="spellStart"/>
      <w:r>
        <w:t>waktunya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, (2)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minat</w:t>
      </w:r>
      <w:proofErr w:type="spellEnd"/>
      <w:r>
        <w:t xml:space="preserve"> (</w:t>
      </w:r>
      <w:r>
        <w:rPr>
          <w:i/>
        </w:rPr>
        <w:t>interest</w:t>
      </w:r>
      <w:r>
        <w:t xml:space="preserve">)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di </w:t>
      </w:r>
      <w:proofErr w:type="spellStart"/>
      <w:r>
        <w:t>sekitarnya</w:t>
      </w:r>
      <w:proofErr w:type="spellEnd"/>
      <w:r>
        <w:t xml:space="preserve">, dan (3) </w:t>
      </w:r>
      <w:proofErr w:type="spellStart"/>
      <w:r>
        <w:t>opini</w:t>
      </w:r>
      <w:proofErr w:type="spellEnd"/>
      <w:r>
        <w:t xml:space="preserve"> dan </w:t>
      </w:r>
      <w:proofErr w:type="spellStart"/>
      <w:r>
        <w:t>pandangan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di </w:t>
      </w:r>
      <w:proofErr w:type="spellStart"/>
      <w:r>
        <w:t>sekitarnya</w:t>
      </w:r>
      <w:proofErr w:type="spellEnd"/>
      <w:r>
        <w:t>. Bersama-</w:t>
      </w:r>
      <w:proofErr w:type="spellStart"/>
      <w:r>
        <w:t>sama</w:t>
      </w:r>
      <w:proofErr w:type="spellEnd"/>
      <w:r>
        <w:t xml:space="preserve"> </w:t>
      </w:r>
      <w:proofErr w:type="spellStart"/>
      <w:r>
        <w:t>ketiganya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, </w:t>
      </w:r>
      <w:proofErr w:type="spellStart"/>
      <w:r>
        <w:t>minat</w:t>
      </w:r>
      <w:proofErr w:type="spellEnd"/>
      <w:r>
        <w:t xml:space="preserve"> dan </w:t>
      </w:r>
      <w:proofErr w:type="spellStart"/>
      <w:r>
        <w:t>opini</w:t>
      </w:r>
      <w:proofErr w:type="spellEnd"/>
      <w:r>
        <w:t xml:space="preserve"> (</w:t>
      </w:r>
      <w:r>
        <w:rPr>
          <w:i/>
        </w:rPr>
        <w:t>activities, interest, opinions</w:t>
      </w:r>
      <w:r>
        <w:t xml:space="preserve">) </w:t>
      </w:r>
      <w:proofErr w:type="spellStart"/>
      <w:r>
        <w:t>disingkat</w:t>
      </w:r>
      <w:proofErr w:type="spellEnd"/>
      <w:r>
        <w:t xml:space="preserve"> AIO.</w:t>
      </w:r>
    </w:p>
    <w:p w14:paraId="21C9B709" w14:textId="77777777" w:rsidR="0033226D" w:rsidRDefault="0033226D">
      <w:pPr>
        <w:pStyle w:val="BodyText"/>
        <w:spacing w:before="5"/>
      </w:pPr>
    </w:p>
    <w:p w14:paraId="527FA6C4" w14:textId="77777777" w:rsidR="0033226D" w:rsidRDefault="002A491A">
      <w:pPr>
        <w:pStyle w:val="BodyText"/>
        <w:spacing w:line="249" w:lineRule="auto"/>
        <w:ind w:left="1480" w:right="1292"/>
        <w:jc w:val="both"/>
      </w:pPr>
      <w:proofErr w:type="spellStart"/>
      <w:r>
        <w:t>Contoh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segmentasi</w:t>
      </w:r>
      <w:proofErr w:type="spellEnd"/>
      <w:r>
        <w:t xml:space="preserve"> </w:t>
      </w:r>
      <w:proofErr w:type="spellStart"/>
      <w:r>
        <w:t>psikograf</w:t>
      </w:r>
      <w:r>
        <w:t>is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oleh </w:t>
      </w:r>
      <w:proofErr w:type="spellStart"/>
      <w:r>
        <w:t>produsen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yang </w:t>
      </w:r>
      <w:proofErr w:type="spellStart"/>
      <w:r>
        <w:t>mendesain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pada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dan </w:t>
      </w:r>
      <w:proofErr w:type="spellStart"/>
      <w:r>
        <w:t>kepribadian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. </w:t>
      </w:r>
      <w:proofErr w:type="spellStart"/>
      <w:r>
        <w:t>Produsen</w:t>
      </w:r>
      <w:proofErr w:type="spellEnd"/>
      <w:r>
        <w:t xml:space="preserve"> </w:t>
      </w:r>
      <w:proofErr w:type="spellStart"/>
      <w:r>
        <w:t>mendesain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sport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bergaya</w:t>
      </w:r>
      <w:proofErr w:type="spellEnd"/>
      <w:r>
        <w:t xml:space="preserve"> sportif, </w:t>
      </w:r>
      <w:proofErr w:type="spellStart"/>
      <w:r>
        <w:t>mobil</w:t>
      </w:r>
      <w:proofErr w:type="spellEnd"/>
      <w:r>
        <w:t xml:space="preserve"> sedan lux </w:t>
      </w:r>
      <w:proofErr w:type="spellStart"/>
      <w:r>
        <w:t>untuk</w:t>
      </w:r>
      <w:proofErr w:type="spellEnd"/>
      <w:r>
        <w:t xml:space="preserve"> yang </w:t>
      </w:r>
      <w:proofErr w:type="spellStart"/>
      <w:r>
        <w:t>menginginkan</w:t>
      </w:r>
      <w:proofErr w:type="spellEnd"/>
      <w:r>
        <w:t xml:space="preserve"> </w:t>
      </w:r>
      <w:proofErr w:type="spellStart"/>
      <w:r>
        <w:t>kesan</w:t>
      </w:r>
      <w:proofErr w:type="spellEnd"/>
      <w:r>
        <w:t xml:space="preserve"> </w:t>
      </w:r>
      <w:proofErr w:type="spellStart"/>
      <w:r>
        <w:t>ekslusif</w:t>
      </w:r>
      <w:proofErr w:type="spellEnd"/>
      <w:r>
        <w:t xml:space="preserve"> dan </w:t>
      </w:r>
      <w:proofErr w:type="spellStart"/>
      <w:r>
        <w:t>mengutamakan</w:t>
      </w:r>
      <w:proofErr w:type="spellEnd"/>
      <w:r>
        <w:t xml:space="preserve"> </w:t>
      </w:r>
      <w:proofErr w:type="spellStart"/>
      <w:r>
        <w:t>kenyam</w:t>
      </w:r>
      <w:r>
        <w:t>anan</w:t>
      </w:r>
      <w:proofErr w:type="spellEnd"/>
      <w:r>
        <w:t>.</w:t>
      </w:r>
    </w:p>
    <w:p w14:paraId="062D8686" w14:textId="77777777" w:rsidR="0033226D" w:rsidRDefault="0033226D">
      <w:pPr>
        <w:pStyle w:val="BodyText"/>
        <w:spacing w:before="8"/>
      </w:pPr>
    </w:p>
    <w:p w14:paraId="1B8E6393" w14:textId="77777777" w:rsidR="0033226D" w:rsidRDefault="002A491A">
      <w:pPr>
        <w:pStyle w:val="BodyText"/>
        <w:spacing w:line="247" w:lineRule="auto"/>
        <w:ind w:left="1480" w:right="1295"/>
        <w:jc w:val="both"/>
      </w:pPr>
      <w:proofErr w:type="spellStart"/>
      <w:r>
        <w:t>Selain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, pasar juga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disegmentasikan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tangapan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(</w:t>
      </w:r>
      <w:proofErr w:type="spellStart"/>
      <w:r>
        <w:rPr>
          <w:b/>
        </w:rPr>
        <w:t>segmentasi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keprilakuan</w:t>
      </w:r>
      <w:proofErr w:type="spellEnd"/>
      <w:r>
        <w:t xml:space="preserve">). </w:t>
      </w:r>
      <w:proofErr w:type="spellStart"/>
      <w:r>
        <w:t>Segmentasi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memilah-milah</w:t>
      </w:r>
      <w:proofErr w:type="spellEnd"/>
      <w:r>
        <w:t xml:space="preserve"> </w:t>
      </w:r>
      <w:proofErr w:type="spellStart"/>
      <w:r>
        <w:t>pembeli</w:t>
      </w:r>
      <w:proofErr w:type="spellEnd"/>
      <w:r>
        <w:t xml:space="preserve"> </w:t>
      </w:r>
      <w:proofErr w:type="spellStart"/>
      <w:r>
        <w:t>berdasar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, </w:t>
      </w:r>
      <w:proofErr w:type="spellStart"/>
      <w:r>
        <w:t>manfaat</w:t>
      </w:r>
      <w:proofErr w:type="spellEnd"/>
      <w:r>
        <w:t xml:space="preserve"> yang </w:t>
      </w:r>
      <w:proofErr w:type="spellStart"/>
      <w:r>
        <w:t>dicari</w:t>
      </w:r>
      <w:proofErr w:type="spellEnd"/>
      <w:r>
        <w:t xml:space="preserve">, status </w:t>
      </w:r>
      <w:proofErr w:type="spellStart"/>
      <w:r>
        <w:t>pemakai</w:t>
      </w:r>
      <w:proofErr w:type="spellEnd"/>
      <w:r>
        <w:t xml:space="preserve">,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pemakaian</w:t>
      </w:r>
      <w:proofErr w:type="spellEnd"/>
      <w:r>
        <w:t xml:space="preserve">, dan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>.</w:t>
      </w:r>
    </w:p>
    <w:p w14:paraId="408ECE47" w14:textId="77777777" w:rsidR="0033226D" w:rsidRDefault="002A491A">
      <w:pPr>
        <w:pStyle w:val="BodyText"/>
        <w:spacing w:before="6" w:line="249" w:lineRule="auto"/>
        <w:ind w:left="1480" w:right="1293"/>
        <w:jc w:val="both"/>
      </w:pPr>
      <w:proofErr w:type="spellStart"/>
      <w:r>
        <w:t>Contoh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segmentasi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 </w:t>
      </w:r>
      <w:proofErr w:type="spellStart"/>
      <w:r>
        <w:t>produsen</w:t>
      </w:r>
      <w:proofErr w:type="spellEnd"/>
      <w:r>
        <w:t xml:space="preserve"> pasta </w:t>
      </w:r>
      <w:proofErr w:type="spellStart"/>
      <w:r>
        <w:t>gigi</w:t>
      </w:r>
      <w:proofErr w:type="spellEnd"/>
      <w:r>
        <w:t xml:space="preserve"> yang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yang </w:t>
      </w:r>
      <w:proofErr w:type="spellStart"/>
      <w:r>
        <w:t>dicari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mensegmentasikan</w:t>
      </w:r>
      <w:proofErr w:type="spellEnd"/>
      <w:r>
        <w:t xml:space="preserve"> </w:t>
      </w:r>
      <w:proofErr w:type="spellStart"/>
      <w:r>
        <w:t>pasarnya</w:t>
      </w:r>
      <w:proofErr w:type="spellEnd"/>
      <w:r>
        <w:t xml:space="preserve">. </w:t>
      </w:r>
      <w:proofErr w:type="spellStart"/>
      <w:r>
        <w:t>Misal</w:t>
      </w:r>
      <w:proofErr w:type="spellEnd"/>
      <w:r>
        <w:t xml:space="preserve">, pasta </w:t>
      </w:r>
      <w:proofErr w:type="spellStart"/>
      <w:r>
        <w:t>gigi</w:t>
      </w:r>
      <w:proofErr w:type="spellEnd"/>
      <w:r>
        <w:t xml:space="preserve"> “Crest” yang </w:t>
      </w:r>
      <w:proofErr w:type="spellStart"/>
      <w:r>
        <w:t>menawarkan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perlindungan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gigi</w:t>
      </w:r>
      <w:proofErr w:type="spellEnd"/>
      <w:r>
        <w:t xml:space="preserve"> </w:t>
      </w:r>
      <w:proofErr w:type="spellStart"/>
      <w:r>
        <w:t>berlubang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tarik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yang </w:t>
      </w:r>
      <w:proofErr w:type="spellStart"/>
      <w:r>
        <w:t>khas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juga pasta </w:t>
      </w:r>
      <w:proofErr w:type="spellStart"/>
      <w:r>
        <w:t>gigi</w:t>
      </w:r>
      <w:proofErr w:type="spellEnd"/>
      <w:r>
        <w:t xml:space="preserve"> “</w:t>
      </w:r>
      <w:proofErr w:type="spellStart"/>
      <w:r>
        <w:t>aquafresh</w:t>
      </w:r>
      <w:proofErr w:type="spellEnd"/>
      <w:r>
        <w:t xml:space="preserve">” yang </w:t>
      </w:r>
      <w:proofErr w:type="spellStart"/>
      <w:r>
        <w:t>menawarkan</w:t>
      </w:r>
      <w:proofErr w:type="spellEnd"/>
      <w:r>
        <w:t xml:space="preserve"> 3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“</w:t>
      </w:r>
      <w:proofErr w:type="spellStart"/>
      <w:r>
        <w:t>perlindungan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gigi</w:t>
      </w:r>
      <w:proofErr w:type="spellEnd"/>
      <w:r>
        <w:t xml:space="preserve"> </w:t>
      </w:r>
      <w:proofErr w:type="spellStart"/>
      <w:r>
        <w:t>berlubang</w:t>
      </w:r>
      <w:proofErr w:type="spellEnd"/>
      <w:r>
        <w:t>”, “</w:t>
      </w:r>
      <w:proofErr w:type="spellStart"/>
      <w:r>
        <w:t>nafas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segar”, dan “</w:t>
      </w:r>
      <w:proofErr w:type="spellStart"/>
      <w:r>
        <w:t>gigi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putih</w:t>
      </w:r>
      <w:proofErr w:type="spellEnd"/>
      <w:r>
        <w:t xml:space="preserve">”. </w:t>
      </w:r>
      <w:proofErr w:type="spellStart"/>
      <w:r>
        <w:t>Segmentasi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diterapkan</w:t>
      </w:r>
      <w:proofErr w:type="spellEnd"/>
      <w:r>
        <w:t xml:space="preserve"> pada </w:t>
      </w:r>
      <w:proofErr w:type="spellStart"/>
      <w:r>
        <w:t>prod</w:t>
      </w:r>
      <w:r>
        <w:t>uk</w:t>
      </w:r>
      <w:proofErr w:type="spellEnd"/>
      <w:r>
        <w:t xml:space="preserve"> shampoo 2 in 1 yang </w:t>
      </w:r>
      <w:proofErr w:type="spellStart"/>
      <w:r>
        <w:t>menawarkan</w:t>
      </w:r>
      <w:proofErr w:type="spellEnd"/>
      <w:r>
        <w:t xml:space="preserve"> </w:t>
      </w:r>
      <w:proofErr w:type="spellStart"/>
      <w:r>
        <w:t>kegunaan</w:t>
      </w:r>
      <w:proofErr w:type="spellEnd"/>
      <w:r>
        <w:t xml:space="preserve"> </w:t>
      </w:r>
      <w:proofErr w:type="spellStart"/>
      <w:r>
        <w:t>mencuci</w:t>
      </w:r>
      <w:proofErr w:type="spellEnd"/>
      <w:r>
        <w:t xml:space="preserve"> </w:t>
      </w:r>
      <w:proofErr w:type="spellStart"/>
      <w:r>
        <w:t>rambut</w:t>
      </w:r>
      <w:proofErr w:type="spellEnd"/>
      <w:r>
        <w:t xml:space="preserve"> </w:t>
      </w:r>
      <w:proofErr w:type="spellStart"/>
      <w:r>
        <w:t>sekaligus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conditioner.</w:t>
      </w:r>
    </w:p>
    <w:p w14:paraId="418C4565" w14:textId="77777777" w:rsidR="0033226D" w:rsidRDefault="002A491A">
      <w:pPr>
        <w:pStyle w:val="BodyText"/>
        <w:spacing w:line="247" w:lineRule="auto"/>
        <w:ind w:left="1480" w:right="1297"/>
        <w:jc w:val="both"/>
      </w:pPr>
      <w:proofErr w:type="spellStart"/>
      <w:r>
        <w:t>Segmentasi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berdasar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pemakaian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produsen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merek-merek</w:t>
      </w:r>
      <w:proofErr w:type="spellEnd"/>
      <w:r>
        <w:t xml:space="preserve"> </w:t>
      </w:r>
      <w:proofErr w:type="spellStart"/>
      <w:r>
        <w:t>rokok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“</w:t>
      </w:r>
      <w:proofErr w:type="spellStart"/>
      <w:r>
        <w:t>perokok</w:t>
      </w:r>
      <w:proofErr w:type="spellEnd"/>
      <w:r>
        <w:t xml:space="preserve"> </w:t>
      </w:r>
      <w:proofErr w:type="spellStart"/>
      <w:r>
        <w:t>berat</w:t>
      </w:r>
      <w:proofErr w:type="spellEnd"/>
      <w:r>
        <w:t>”, “</w:t>
      </w:r>
      <w:proofErr w:type="spellStart"/>
      <w:r>
        <w:t>perokok</w:t>
      </w:r>
      <w:proofErr w:type="spellEnd"/>
      <w:r>
        <w:t xml:space="preserve"> </w:t>
      </w:r>
      <w:proofErr w:type="spellStart"/>
      <w:r>
        <w:t>biasa</w:t>
      </w:r>
      <w:proofErr w:type="spellEnd"/>
      <w:r>
        <w:t>”, dan “</w:t>
      </w:r>
      <w:proofErr w:type="spellStart"/>
      <w:r>
        <w:t>perokok</w:t>
      </w:r>
      <w:proofErr w:type="spellEnd"/>
      <w:r>
        <w:t xml:space="preserve"> ya</w:t>
      </w:r>
      <w:r>
        <w:t xml:space="preserve">ng </w:t>
      </w:r>
      <w:proofErr w:type="spellStart"/>
      <w:r>
        <w:t>berhati-hati</w:t>
      </w:r>
      <w:proofErr w:type="spellEnd"/>
      <w:r>
        <w:t>/</w:t>
      </w:r>
      <w:proofErr w:type="spellStart"/>
      <w:r>
        <w:t>ringan</w:t>
      </w:r>
      <w:proofErr w:type="spellEnd"/>
      <w:r>
        <w:t>”.</w:t>
      </w:r>
    </w:p>
    <w:p w14:paraId="3D4F1819" w14:textId="77777777" w:rsidR="0033226D" w:rsidRDefault="0033226D">
      <w:pPr>
        <w:pStyle w:val="BodyText"/>
        <w:spacing w:before="10"/>
      </w:pPr>
    </w:p>
    <w:p w14:paraId="1E5C39D8" w14:textId="77777777" w:rsidR="0033226D" w:rsidRDefault="002A491A">
      <w:pPr>
        <w:pStyle w:val="BodyText"/>
        <w:spacing w:line="249" w:lineRule="auto"/>
        <w:ind w:left="1120" w:right="1297"/>
        <w:jc w:val="both"/>
      </w:pPr>
      <w:proofErr w:type="spellStart"/>
      <w:r>
        <w:t>Beberapa</w:t>
      </w:r>
      <w:proofErr w:type="spellEnd"/>
      <w:r>
        <w:t xml:space="preserve"> basis </w:t>
      </w:r>
      <w:proofErr w:type="spellStart"/>
      <w:r>
        <w:t>segmentasi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digabung</w:t>
      </w:r>
      <w:proofErr w:type="spellEnd"/>
      <w:r>
        <w:t xml:space="preserve"> dan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pemasar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menawarakan</w:t>
      </w:r>
      <w:proofErr w:type="spellEnd"/>
      <w:r>
        <w:t xml:space="preserve"> </w:t>
      </w:r>
      <w:proofErr w:type="spellStart"/>
      <w:r>
        <w:t>produknya</w:t>
      </w:r>
      <w:proofErr w:type="spellEnd"/>
      <w:r>
        <w:t xml:space="preserve">. </w:t>
      </w:r>
      <w:proofErr w:type="spellStart"/>
      <w:r>
        <w:t>Seperti</w:t>
      </w:r>
      <w:proofErr w:type="spellEnd"/>
      <w:r>
        <w:t xml:space="preserve"> pada </w:t>
      </w:r>
      <w:proofErr w:type="spellStart"/>
      <w:r>
        <w:t>penawaran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sabun</w:t>
      </w:r>
      <w:proofErr w:type="spellEnd"/>
      <w:r>
        <w:t xml:space="preserve"> Lux,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segmentasi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berdasar</w:t>
      </w:r>
      <w:proofErr w:type="spellEnd"/>
      <w:r>
        <w:t xml:space="preserve"> basis:</w:t>
      </w:r>
    </w:p>
    <w:p w14:paraId="5323E73D" w14:textId="77777777" w:rsidR="0033226D" w:rsidRDefault="002A491A">
      <w:pPr>
        <w:pStyle w:val="ListParagraph"/>
        <w:numPr>
          <w:ilvl w:val="1"/>
          <w:numId w:val="5"/>
        </w:numPr>
        <w:tabs>
          <w:tab w:val="left" w:pos="1841"/>
        </w:tabs>
        <w:spacing w:line="249" w:lineRule="auto"/>
        <w:ind w:right="1295" w:hanging="1620"/>
      </w:pPr>
      <w:proofErr w:type="spellStart"/>
      <w:r>
        <w:t>Psikografik</w:t>
      </w:r>
      <w:proofErr w:type="spellEnd"/>
      <w:r>
        <w:t xml:space="preserve">: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menimbulkan</w:t>
      </w:r>
      <w:proofErr w:type="spellEnd"/>
      <w:r>
        <w:t xml:space="preserve"> </w:t>
      </w:r>
      <w:proofErr w:type="spellStart"/>
      <w:r>
        <w:t>kesan</w:t>
      </w:r>
      <w:proofErr w:type="spellEnd"/>
      <w:r>
        <w:t xml:space="preserve"> glamour,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diiklankan</w:t>
      </w:r>
      <w:proofErr w:type="spellEnd"/>
      <w:r>
        <w:t xml:space="preserve"> oleh </w:t>
      </w:r>
      <w:proofErr w:type="spellStart"/>
      <w:r>
        <w:t>bintang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 dan </w:t>
      </w:r>
      <w:proofErr w:type="spellStart"/>
      <w:r>
        <w:t>nasional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dan </w:t>
      </w:r>
      <w:r>
        <w:rPr>
          <w:i/>
        </w:rPr>
        <w:t xml:space="preserve">make up </w:t>
      </w:r>
      <w:r>
        <w:t xml:space="preserve">yang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kesan</w:t>
      </w:r>
      <w:proofErr w:type="spellEnd"/>
      <w:r>
        <w:rPr>
          <w:spacing w:val="-2"/>
        </w:rPr>
        <w:t xml:space="preserve"> </w:t>
      </w:r>
      <w:r>
        <w:t>glamour</w:t>
      </w:r>
    </w:p>
    <w:p w14:paraId="236AEBD9" w14:textId="77777777" w:rsidR="0033226D" w:rsidRDefault="002A491A">
      <w:pPr>
        <w:pStyle w:val="ListParagraph"/>
        <w:numPr>
          <w:ilvl w:val="1"/>
          <w:numId w:val="5"/>
        </w:numPr>
        <w:tabs>
          <w:tab w:val="left" w:pos="1841"/>
        </w:tabs>
        <w:spacing w:line="262" w:lineRule="exact"/>
        <w:ind w:left="1840" w:hanging="361"/>
      </w:pPr>
      <w:proofErr w:type="gramStart"/>
      <w:r>
        <w:t>Benefit :</w:t>
      </w:r>
      <w:proofErr w:type="gram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pada </w:t>
      </w:r>
      <w:proofErr w:type="spellStart"/>
      <w:r>
        <w:t>kecantikan</w:t>
      </w:r>
      <w:proofErr w:type="spellEnd"/>
      <w:r>
        <w:rPr>
          <w:spacing w:val="-26"/>
        </w:rPr>
        <w:t xml:space="preserve"> </w:t>
      </w:r>
      <w:proofErr w:type="spellStart"/>
      <w:r>
        <w:t>kulit</w:t>
      </w:r>
      <w:proofErr w:type="spellEnd"/>
    </w:p>
    <w:p w14:paraId="57E6B1C2" w14:textId="77777777" w:rsidR="0033226D" w:rsidRDefault="002A491A">
      <w:pPr>
        <w:pStyle w:val="ListParagraph"/>
        <w:numPr>
          <w:ilvl w:val="1"/>
          <w:numId w:val="5"/>
        </w:numPr>
        <w:tabs>
          <w:tab w:val="left" w:pos="1841"/>
        </w:tabs>
        <w:spacing w:before="9"/>
        <w:ind w:left="1840" w:hanging="361"/>
      </w:pPr>
      <w:proofErr w:type="gramStart"/>
      <w:r>
        <w:t>Behavior :</w:t>
      </w:r>
      <w:proofErr w:type="gram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bermacam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heavy user </w:t>
      </w:r>
      <w:r>
        <w:t>dan</w:t>
      </w:r>
      <w:r>
        <w:rPr>
          <w:spacing w:val="-17"/>
        </w:rPr>
        <w:t xml:space="preserve"> </w:t>
      </w:r>
      <w:r>
        <w:t>lain-lain</w:t>
      </w:r>
    </w:p>
    <w:p w14:paraId="483E35B8" w14:textId="77777777" w:rsidR="0033226D" w:rsidRDefault="002A491A">
      <w:pPr>
        <w:pStyle w:val="ListParagraph"/>
        <w:numPr>
          <w:ilvl w:val="1"/>
          <w:numId w:val="5"/>
        </w:numPr>
        <w:tabs>
          <w:tab w:val="left" w:pos="1841"/>
        </w:tabs>
        <w:spacing w:before="11"/>
        <w:ind w:left="1840" w:hanging="361"/>
      </w:pPr>
      <w:proofErr w:type="spellStart"/>
      <w:proofErr w:type="gramStart"/>
      <w:r>
        <w:t>Demografi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ditujukan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kaum</w:t>
      </w:r>
      <w:proofErr w:type="spellEnd"/>
      <w:r>
        <w:rPr>
          <w:spacing w:val="-4"/>
        </w:rPr>
        <w:t xml:space="preserve"> </w:t>
      </w:r>
      <w:proofErr w:type="spellStart"/>
      <w:r>
        <w:t>wanita</w:t>
      </w:r>
      <w:proofErr w:type="spellEnd"/>
      <w:r>
        <w:t>.</w:t>
      </w:r>
    </w:p>
    <w:p w14:paraId="159FB04F" w14:textId="77777777" w:rsidR="0033226D" w:rsidRDefault="0033226D">
      <w:pPr>
        <w:pStyle w:val="BodyText"/>
        <w:spacing w:before="9"/>
        <w:rPr>
          <w:sz w:val="19"/>
        </w:rPr>
      </w:pPr>
    </w:p>
    <w:p w14:paraId="2A3B7FB9" w14:textId="77777777" w:rsidR="0033226D" w:rsidRDefault="002A491A">
      <w:pPr>
        <w:ind w:left="1120"/>
        <w:jc w:val="both"/>
        <w:rPr>
          <w:b/>
        </w:rPr>
      </w:pPr>
      <w:proofErr w:type="spellStart"/>
      <w:r>
        <w:rPr>
          <w:b/>
          <w:color w:val="800000"/>
        </w:rPr>
        <w:t>Penentuan</w:t>
      </w:r>
      <w:proofErr w:type="spellEnd"/>
      <w:r>
        <w:rPr>
          <w:b/>
          <w:color w:val="800000"/>
        </w:rPr>
        <w:t xml:space="preserve"> </w:t>
      </w:r>
      <w:proofErr w:type="spellStart"/>
      <w:r>
        <w:rPr>
          <w:b/>
          <w:color w:val="800000"/>
        </w:rPr>
        <w:t>Sasaran</w:t>
      </w:r>
      <w:proofErr w:type="spellEnd"/>
      <w:r>
        <w:rPr>
          <w:b/>
          <w:color w:val="800000"/>
        </w:rPr>
        <w:t xml:space="preserve"> Pasar (</w:t>
      </w:r>
      <w:r>
        <w:rPr>
          <w:rFonts w:ascii="TeXGyrePagella"/>
          <w:b/>
          <w:i/>
          <w:color w:val="800000"/>
        </w:rPr>
        <w:t xml:space="preserve">Market </w:t>
      </w:r>
      <w:proofErr w:type="spellStart"/>
      <w:r>
        <w:rPr>
          <w:rFonts w:ascii="TeXGyrePagella"/>
          <w:b/>
          <w:i/>
          <w:color w:val="800000"/>
        </w:rPr>
        <w:t>Targetting</w:t>
      </w:r>
      <w:proofErr w:type="spellEnd"/>
      <w:r>
        <w:rPr>
          <w:b/>
          <w:color w:val="800000"/>
        </w:rPr>
        <w:t>)</w:t>
      </w:r>
    </w:p>
    <w:p w14:paraId="479F9873" w14:textId="77777777" w:rsidR="0033226D" w:rsidRDefault="002A491A">
      <w:pPr>
        <w:pStyle w:val="BodyText"/>
        <w:spacing w:before="9" w:line="249" w:lineRule="auto"/>
        <w:ind w:left="1120" w:right="1294" w:firstLine="359"/>
        <w:jc w:val="both"/>
      </w:pPr>
      <w:r>
        <w:t xml:space="preserve">Setelah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pengelompokan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pembagian</w:t>
      </w:r>
      <w:proofErr w:type="spellEnd"/>
      <w:r>
        <w:t xml:space="preserve"> pasar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segmen-segmen</w:t>
      </w:r>
      <w:proofErr w:type="spellEnd"/>
      <w:r>
        <w:t xml:space="preserve"> pasar yang </w:t>
      </w:r>
      <w:proofErr w:type="spellStart"/>
      <w:r>
        <w:t>homogen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 pasar</w:t>
      </w:r>
      <w:r>
        <w:t xml:space="preserve"> </w:t>
      </w:r>
      <w:proofErr w:type="spellStart"/>
      <w:r>
        <w:t>sasaran</w:t>
      </w:r>
      <w:proofErr w:type="spellEnd"/>
      <w:r>
        <w:t xml:space="preserve"> (</w:t>
      </w:r>
      <w:r>
        <w:rPr>
          <w:i/>
        </w:rPr>
        <w:t>target market</w:t>
      </w:r>
      <w:r>
        <w:t xml:space="preserve">). </w:t>
      </w:r>
      <w:proofErr w:type="spellStart"/>
      <w:r>
        <w:t>Segmentasi</w:t>
      </w:r>
      <w:proofErr w:type="spellEnd"/>
      <w:r>
        <w:t xml:space="preserve"> pasar pada </w:t>
      </w:r>
      <w:proofErr w:type="spellStart"/>
      <w:r>
        <w:t>dasarnya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pasar yang </w:t>
      </w:r>
      <w:proofErr w:type="spellStart"/>
      <w:r>
        <w:t>dihadapi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mengevaluasi</w:t>
      </w:r>
      <w:proofErr w:type="spellEnd"/>
      <w:r>
        <w:t xml:space="preserve"> </w:t>
      </w:r>
      <w:proofErr w:type="spellStart"/>
      <w:r>
        <w:t>macam</w:t>
      </w:r>
      <w:proofErr w:type="spellEnd"/>
      <w:r>
        <w:t>-</w:t>
      </w:r>
    </w:p>
    <w:p w14:paraId="50A84F1D" w14:textId="77777777" w:rsidR="0033226D" w:rsidRDefault="0033226D">
      <w:pPr>
        <w:spacing w:line="249" w:lineRule="auto"/>
        <w:jc w:val="both"/>
        <w:sectPr w:rsidR="0033226D">
          <w:headerReference w:type="default" r:id="rId7"/>
          <w:footerReference w:type="default" r:id="rId8"/>
          <w:pgSz w:w="12240" w:h="15840"/>
          <w:pgMar w:top="1440" w:right="500" w:bottom="1260" w:left="680" w:header="634" w:footer="1068" w:gutter="0"/>
          <w:cols w:space="720"/>
        </w:sectPr>
      </w:pPr>
    </w:p>
    <w:p w14:paraId="63EFF57B" w14:textId="77777777" w:rsidR="0033226D" w:rsidRDefault="002A491A">
      <w:pPr>
        <w:pStyle w:val="BodyText"/>
        <w:spacing w:before="105" w:line="249" w:lineRule="auto"/>
        <w:ind w:left="1120" w:right="1295"/>
        <w:jc w:val="both"/>
      </w:pPr>
      <w:proofErr w:type="spellStart"/>
      <w:r>
        <w:lastRenderedPageBreak/>
        <w:t>macam</w:t>
      </w:r>
      <w:proofErr w:type="spellEnd"/>
      <w:r>
        <w:t xml:space="preserve"> </w:t>
      </w:r>
      <w:proofErr w:type="spellStart"/>
      <w:r>
        <w:t>segmen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memutuskan</w:t>
      </w:r>
      <w:proofErr w:type="spellEnd"/>
      <w:r>
        <w:t xml:space="preserve">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dan </w:t>
      </w:r>
      <w:proofErr w:type="spellStart"/>
      <w:r>
        <w:t>segmen</w:t>
      </w:r>
      <w:proofErr w:type="spellEnd"/>
      <w:r>
        <w:t xml:space="preserve"> mana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dijadik</w:t>
      </w:r>
      <w:r>
        <w:t>an</w:t>
      </w:r>
      <w:proofErr w:type="spellEnd"/>
      <w:r>
        <w:t xml:space="preserve"> </w:t>
      </w:r>
      <w:proofErr w:type="spellStart"/>
      <w:r>
        <w:t>sasaran</w:t>
      </w:r>
      <w:proofErr w:type="spellEnd"/>
      <w:r>
        <w:t>.</w:t>
      </w:r>
    </w:p>
    <w:p w14:paraId="07A969BF" w14:textId="77777777" w:rsidR="0033226D" w:rsidRDefault="0033226D">
      <w:pPr>
        <w:pStyle w:val="BodyText"/>
        <w:spacing w:before="9"/>
      </w:pPr>
    </w:p>
    <w:p w14:paraId="094A73BF" w14:textId="77777777" w:rsidR="0033226D" w:rsidRDefault="002A491A">
      <w:pPr>
        <w:pStyle w:val="BodyText"/>
        <w:spacing w:line="249" w:lineRule="auto"/>
        <w:ind w:left="1120" w:right="1294" w:firstLine="359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mengevaluasi</w:t>
      </w:r>
      <w:proofErr w:type="spellEnd"/>
      <w:r>
        <w:t xml:space="preserve"> </w:t>
      </w:r>
      <w:proofErr w:type="spellStart"/>
      <w:r>
        <w:t>segmen</w:t>
      </w:r>
      <w:proofErr w:type="spellEnd"/>
      <w:r>
        <w:t xml:space="preserve"> pasar yang </w:t>
      </w:r>
      <w:proofErr w:type="spellStart"/>
      <w:r>
        <w:t>berbeda</w:t>
      </w:r>
      <w:proofErr w:type="spellEnd"/>
      <w:r>
        <w:t xml:space="preserve">,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laba</w:t>
      </w:r>
      <w:proofErr w:type="spellEnd"/>
      <w:r>
        <w:t xml:space="preserve"> masing-masing </w:t>
      </w:r>
      <w:proofErr w:type="spellStart"/>
      <w:r>
        <w:t>segmen</w:t>
      </w:r>
      <w:proofErr w:type="spellEnd"/>
      <w:r>
        <w:t xml:space="preserve">,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tarik</w:t>
      </w:r>
      <w:proofErr w:type="spellEnd"/>
      <w:r>
        <w:t xml:space="preserve"> </w:t>
      </w:r>
      <w:proofErr w:type="spellStart"/>
      <w:r>
        <w:t>laba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segmen</w:t>
      </w:r>
      <w:proofErr w:type="spellEnd"/>
      <w:r>
        <w:t xml:space="preserve">, dan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pasar </w:t>
      </w:r>
      <w:proofErr w:type="spellStart"/>
      <w:r>
        <w:t>sasaran</w:t>
      </w:r>
      <w:proofErr w:type="spellEnd"/>
      <w:r>
        <w:t xml:space="preserve">, </w:t>
      </w:r>
      <w:proofErr w:type="spellStart"/>
      <w:r>
        <w:t>perusahaa</w:t>
      </w:r>
      <w:r>
        <w:t>n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mempertimbangkan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alternatif</w:t>
      </w:r>
      <w:proofErr w:type="spellEnd"/>
      <w:r>
        <w:rPr>
          <w:spacing w:val="-10"/>
        </w:rPr>
        <w:t xml:space="preserve"> </w:t>
      </w:r>
      <w:r>
        <w:t>strategi:</w:t>
      </w:r>
    </w:p>
    <w:p w14:paraId="08471213" w14:textId="77777777" w:rsidR="0033226D" w:rsidRDefault="0033226D">
      <w:pPr>
        <w:pStyle w:val="BodyText"/>
        <w:spacing w:before="3"/>
      </w:pPr>
    </w:p>
    <w:p w14:paraId="298D1269" w14:textId="77777777" w:rsidR="0033226D" w:rsidRDefault="002A491A">
      <w:pPr>
        <w:pStyle w:val="Heading3"/>
        <w:numPr>
          <w:ilvl w:val="0"/>
          <w:numId w:val="4"/>
        </w:numPr>
        <w:tabs>
          <w:tab w:val="left" w:pos="1481"/>
        </w:tabs>
        <w:ind w:hanging="361"/>
        <w:jc w:val="both"/>
      </w:pPr>
      <w:r>
        <w:t>Undifferentiated</w:t>
      </w:r>
      <w:r>
        <w:rPr>
          <w:spacing w:val="-4"/>
        </w:rPr>
        <w:t xml:space="preserve"> </w:t>
      </w:r>
      <w:r>
        <w:t>Marketing</w:t>
      </w:r>
    </w:p>
    <w:p w14:paraId="2407FFC4" w14:textId="77777777" w:rsidR="0033226D" w:rsidRDefault="002A491A">
      <w:pPr>
        <w:pStyle w:val="BodyText"/>
        <w:spacing w:before="9" w:line="249" w:lineRule="auto"/>
        <w:ind w:left="1480" w:right="1294"/>
        <w:jc w:val="both"/>
      </w:pPr>
      <w:proofErr w:type="spellStart"/>
      <w:r>
        <w:t>Yaitu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meninjau</w:t>
      </w:r>
      <w:proofErr w:type="spellEnd"/>
      <w:r>
        <w:t xml:space="preserve"> pasar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yang </w:t>
      </w:r>
      <w:proofErr w:type="spellStart"/>
      <w:r>
        <w:t>mendasarkan</w:t>
      </w:r>
      <w:proofErr w:type="spellEnd"/>
      <w:r>
        <w:t xml:space="preserve"> pada </w:t>
      </w:r>
      <w:proofErr w:type="spellStart"/>
      <w:r>
        <w:t>kesamaan-kesamaan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mencoba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tunggal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keinginan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orang.</w:t>
      </w:r>
    </w:p>
    <w:p w14:paraId="61EBCFD4" w14:textId="77777777" w:rsidR="0033226D" w:rsidRDefault="002A491A">
      <w:pPr>
        <w:pStyle w:val="BodyText"/>
        <w:spacing w:line="247" w:lineRule="auto"/>
        <w:ind w:left="1480" w:right="1302"/>
        <w:jc w:val="both"/>
      </w:pPr>
      <w:proofErr w:type="spellStart"/>
      <w:r>
        <w:t>Misal</w:t>
      </w:r>
      <w:proofErr w:type="spellEnd"/>
      <w:r>
        <w:t xml:space="preserve"> </w:t>
      </w:r>
      <w:proofErr w:type="spellStart"/>
      <w:r>
        <w:t>penawaran</w:t>
      </w:r>
      <w:proofErr w:type="spellEnd"/>
      <w:r>
        <w:t xml:space="preserve"> gula </w:t>
      </w:r>
      <w:proofErr w:type="spellStart"/>
      <w:r>
        <w:t>merah</w:t>
      </w:r>
      <w:proofErr w:type="spellEnd"/>
      <w:r>
        <w:t xml:space="preserve"> dan </w:t>
      </w:r>
      <w:proofErr w:type="spellStart"/>
      <w:r>
        <w:t>minyak</w:t>
      </w:r>
      <w:proofErr w:type="spellEnd"/>
      <w:r>
        <w:t xml:space="preserve"> goreng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orang.</w:t>
      </w:r>
    </w:p>
    <w:p w14:paraId="2E90D8C0" w14:textId="77777777" w:rsidR="0033226D" w:rsidRDefault="002A491A">
      <w:pPr>
        <w:pStyle w:val="Heading3"/>
        <w:numPr>
          <w:ilvl w:val="0"/>
          <w:numId w:val="4"/>
        </w:numPr>
        <w:tabs>
          <w:tab w:val="left" w:pos="1481"/>
        </w:tabs>
        <w:spacing w:line="260" w:lineRule="exact"/>
        <w:ind w:hanging="361"/>
        <w:jc w:val="both"/>
      </w:pPr>
      <w:r>
        <w:t>Differentiated</w:t>
      </w:r>
      <w:r>
        <w:rPr>
          <w:spacing w:val="-4"/>
        </w:rPr>
        <w:t xml:space="preserve"> </w:t>
      </w:r>
      <w:r>
        <w:t>marketing</w:t>
      </w:r>
    </w:p>
    <w:p w14:paraId="05D80456" w14:textId="77777777" w:rsidR="0033226D" w:rsidRDefault="002A491A">
      <w:pPr>
        <w:pStyle w:val="BodyText"/>
        <w:spacing w:before="7" w:line="249" w:lineRule="auto"/>
        <w:ind w:left="1480" w:right="1294"/>
        <w:jc w:val="both"/>
      </w:pPr>
      <w:proofErr w:type="spellStart"/>
      <w:r>
        <w:t>Yaitu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mengidentifikasi</w:t>
      </w:r>
      <w:proofErr w:type="spellEnd"/>
      <w:r>
        <w:t xml:space="preserve"> </w:t>
      </w:r>
      <w:proofErr w:type="spellStart"/>
      <w:r>
        <w:t>kelompok-kelompok</w:t>
      </w:r>
      <w:proofErr w:type="spellEnd"/>
      <w:r>
        <w:t xml:space="preserve"> pasar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membagi</w:t>
      </w:r>
      <w:proofErr w:type="spellEnd"/>
      <w:r>
        <w:t xml:space="preserve"> pasar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. </w:t>
      </w:r>
      <w:proofErr w:type="spellStart"/>
      <w:r>
        <w:t>Misal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menawarkan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macam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kemasan</w:t>
      </w:r>
      <w:proofErr w:type="spellEnd"/>
      <w:r>
        <w:t xml:space="preserve"> yang </w:t>
      </w:r>
      <w:proofErr w:type="spellStart"/>
      <w:r>
        <w:t>berb</w:t>
      </w:r>
      <w:r>
        <w:t>eda-beda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ditujukan</w:t>
      </w:r>
      <w:proofErr w:type="spellEnd"/>
      <w:r>
        <w:t xml:space="preserve"> pada </w:t>
      </w:r>
      <w:proofErr w:type="spellStart"/>
      <w:r>
        <w:t>segmen</w:t>
      </w:r>
      <w:proofErr w:type="spellEnd"/>
      <w:r>
        <w:t xml:space="preserve"> pasar yang </w:t>
      </w:r>
      <w:proofErr w:type="spellStart"/>
      <w:r>
        <w:t>berbeda</w:t>
      </w:r>
      <w:proofErr w:type="spellEnd"/>
      <w:r>
        <w:t>.</w:t>
      </w:r>
    </w:p>
    <w:p w14:paraId="4B2B0EC4" w14:textId="77777777" w:rsidR="0033226D" w:rsidRDefault="002A491A">
      <w:pPr>
        <w:pStyle w:val="Heading3"/>
        <w:numPr>
          <w:ilvl w:val="0"/>
          <w:numId w:val="4"/>
        </w:numPr>
        <w:tabs>
          <w:tab w:val="left" w:pos="1481"/>
        </w:tabs>
        <w:spacing w:line="253" w:lineRule="exact"/>
        <w:ind w:hanging="361"/>
        <w:jc w:val="both"/>
      </w:pPr>
      <w:r>
        <w:t>Concentrated</w:t>
      </w:r>
      <w:r>
        <w:rPr>
          <w:spacing w:val="-2"/>
        </w:rPr>
        <w:t xml:space="preserve"> </w:t>
      </w:r>
      <w:r>
        <w:t>Marketing</w:t>
      </w:r>
    </w:p>
    <w:p w14:paraId="4DE23F88" w14:textId="77777777" w:rsidR="0033226D" w:rsidRDefault="002A491A">
      <w:pPr>
        <w:pStyle w:val="BodyText"/>
        <w:spacing w:before="9" w:line="249" w:lineRule="auto"/>
        <w:ind w:left="1480" w:right="1293"/>
        <w:jc w:val="both"/>
      </w:pPr>
      <w:proofErr w:type="spellStart"/>
      <w:r>
        <w:t>Yaitu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memusatkan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pada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pembeli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menempatkan</w:t>
      </w:r>
      <w:proofErr w:type="spellEnd"/>
      <w:r>
        <w:t xml:space="preserve"> </w:t>
      </w:r>
      <w:proofErr w:type="spellStart"/>
      <w:r>
        <w:t>posisinya</w:t>
      </w:r>
      <w:proofErr w:type="spellEnd"/>
      <w:r>
        <w:t xml:space="preserve"> pada </w:t>
      </w:r>
      <w:proofErr w:type="spellStart"/>
      <w:r>
        <w:t>segmen</w:t>
      </w:r>
      <w:proofErr w:type="spellEnd"/>
      <w:r>
        <w:t xml:space="preserve"> pasar yang </w:t>
      </w:r>
      <w:proofErr w:type="spellStart"/>
      <w:r>
        <w:t>terbesar</w:t>
      </w:r>
      <w:proofErr w:type="spellEnd"/>
      <w:r>
        <w:t xml:space="preserve"> yang paling </w:t>
      </w:r>
      <w:proofErr w:type="spellStart"/>
      <w:r>
        <w:t>m</w:t>
      </w:r>
      <w:r>
        <w:t>enguntungkan</w:t>
      </w:r>
      <w:proofErr w:type="spellEnd"/>
      <w:r>
        <w:t xml:space="preserve">. </w:t>
      </w:r>
      <w:proofErr w:type="spellStart"/>
      <w:r>
        <w:t>Misal</w:t>
      </w:r>
      <w:proofErr w:type="spellEnd"/>
      <w:r>
        <w:t xml:space="preserve"> </w:t>
      </w:r>
      <w:proofErr w:type="spellStart"/>
      <w:r>
        <w:t>penawaran</w:t>
      </w:r>
      <w:proofErr w:type="spellEnd"/>
      <w:r>
        <w:t xml:space="preserve"> </w:t>
      </w:r>
      <w:proofErr w:type="spellStart"/>
      <w:r>
        <w:t>sepeda</w:t>
      </w:r>
      <w:proofErr w:type="spellEnd"/>
      <w:r>
        <w:t xml:space="preserve"> motor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bebek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yang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pasar yang </w:t>
      </w:r>
      <w:proofErr w:type="spellStart"/>
      <w:r>
        <w:t>tinggi</w:t>
      </w:r>
      <w:proofErr w:type="spellEnd"/>
      <w:r>
        <w:t>.</w:t>
      </w:r>
    </w:p>
    <w:p w14:paraId="7BAC256F" w14:textId="77777777" w:rsidR="0033226D" w:rsidRDefault="0033226D">
      <w:pPr>
        <w:pStyle w:val="BodyText"/>
        <w:spacing w:before="8"/>
        <w:rPr>
          <w:sz w:val="21"/>
        </w:rPr>
      </w:pPr>
    </w:p>
    <w:p w14:paraId="16251C25" w14:textId="77777777" w:rsidR="0033226D" w:rsidRDefault="002A491A">
      <w:pPr>
        <w:pStyle w:val="Heading3"/>
        <w:ind w:firstLine="0"/>
      </w:pPr>
      <w:proofErr w:type="spellStart"/>
      <w:r>
        <w:rPr>
          <w:color w:val="800000"/>
        </w:rPr>
        <w:t>Penentuan</w:t>
      </w:r>
      <w:proofErr w:type="spellEnd"/>
      <w:r>
        <w:rPr>
          <w:color w:val="800000"/>
        </w:rPr>
        <w:t xml:space="preserve"> </w:t>
      </w:r>
      <w:proofErr w:type="spellStart"/>
      <w:r>
        <w:rPr>
          <w:color w:val="800000"/>
        </w:rPr>
        <w:t>Posisi</w:t>
      </w:r>
      <w:proofErr w:type="spellEnd"/>
      <w:r>
        <w:rPr>
          <w:color w:val="800000"/>
        </w:rPr>
        <w:t xml:space="preserve"> </w:t>
      </w:r>
      <w:proofErr w:type="spellStart"/>
      <w:r>
        <w:rPr>
          <w:color w:val="800000"/>
        </w:rPr>
        <w:t>Produk</w:t>
      </w:r>
      <w:proofErr w:type="spellEnd"/>
      <w:r>
        <w:rPr>
          <w:color w:val="800000"/>
        </w:rPr>
        <w:t xml:space="preserve"> (Product Positioning)</w:t>
      </w:r>
    </w:p>
    <w:p w14:paraId="28B584FE" w14:textId="77777777" w:rsidR="0033226D" w:rsidRDefault="002A491A">
      <w:pPr>
        <w:pStyle w:val="BodyText"/>
        <w:spacing w:before="9" w:line="249" w:lineRule="auto"/>
        <w:ind w:left="1120" w:right="1296" w:firstLine="359"/>
        <w:jc w:val="both"/>
      </w:pPr>
      <w:r>
        <w:t xml:space="preserve">Setelah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segmentasi</w:t>
      </w:r>
      <w:proofErr w:type="spellEnd"/>
      <w:r>
        <w:t xml:space="preserve"> pasar dan </w:t>
      </w:r>
      <w:proofErr w:type="spellStart"/>
      <w:r>
        <w:t>penentuan</w:t>
      </w:r>
      <w:proofErr w:type="spellEnd"/>
      <w:r>
        <w:t xml:space="preserve"> </w:t>
      </w:r>
      <w:proofErr w:type="spellStart"/>
      <w:r>
        <w:t>sasaran</w:t>
      </w:r>
      <w:proofErr w:type="spellEnd"/>
      <w:r>
        <w:t xml:space="preserve"> pasar,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penentuan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penawarannya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keunggulan</w:t>
      </w:r>
      <w:proofErr w:type="spellEnd"/>
      <w:r>
        <w:t xml:space="preserve"> </w:t>
      </w:r>
      <w:proofErr w:type="spellStart"/>
      <w:r>
        <w:t>kompetitif</w:t>
      </w:r>
      <w:proofErr w:type="spellEnd"/>
      <w:r>
        <w:t xml:space="preserve">,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strategi </w:t>
      </w:r>
      <w:proofErr w:type="spellStart"/>
      <w:r>
        <w:t>penentuan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pasar </w:t>
      </w:r>
      <w:proofErr w:type="spellStart"/>
      <w:r>
        <w:t>sasaran</w:t>
      </w:r>
      <w:proofErr w:type="spellEnd"/>
      <w:r>
        <w:t xml:space="preserve"> yang </w:t>
      </w:r>
      <w:proofErr w:type="spellStart"/>
      <w:r>
        <w:t>dituju</w:t>
      </w:r>
      <w:proofErr w:type="spellEnd"/>
      <w:r>
        <w:t xml:space="preserve">. Adapun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penentuan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56BBDE09" w14:textId="77777777" w:rsidR="0033226D" w:rsidRDefault="0033226D">
      <w:pPr>
        <w:pStyle w:val="BodyText"/>
      </w:pPr>
    </w:p>
    <w:p w14:paraId="0041F057" w14:textId="77777777" w:rsidR="0033226D" w:rsidRDefault="002A491A">
      <w:pPr>
        <w:spacing w:line="247" w:lineRule="auto"/>
        <w:ind w:left="1480" w:right="1294"/>
        <w:jc w:val="both"/>
        <w:rPr>
          <w:i/>
        </w:rPr>
      </w:pPr>
      <w:proofErr w:type="spellStart"/>
      <w:r>
        <w:rPr>
          <w:i/>
        </w:rPr>
        <w:t>Penentuan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posisi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adalah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tindakan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untuk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merancang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citra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perusahaan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serta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nilai</w:t>
      </w:r>
      <w:proofErr w:type="spellEnd"/>
      <w:r>
        <w:rPr>
          <w:i/>
        </w:rPr>
        <w:t xml:space="preserve"> yang </w:t>
      </w:r>
      <w:proofErr w:type="spellStart"/>
      <w:r>
        <w:rPr>
          <w:i/>
        </w:rPr>
        <w:t>ditawarkan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sehingga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pelanggan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suatu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segmen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memahami</w:t>
      </w:r>
      <w:proofErr w:type="spellEnd"/>
      <w:r>
        <w:rPr>
          <w:i/>
        </w:rPr>
        <w:t xml:space="preserve"> dan </w:t>
      </w:r>
      <w:proofErr w:type="spellStart"/>
      <w:r>
        <w:rPr>
          <w:i/>
        </w:rPr>
        <w:t>menghargai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kedudukan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perusahaan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kait</w:t>
      </w:r>
      <w:r>
        <w:rPr>
          <w:i/>
        </w:rPr>
        <w:t>annya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pesaing</w:t>
      </w:r>
      <w:proofErr w:type="spellEnd"/>
      <w:r>
        <w:rPr>
          <w:i/>
        </w:rPr>
        <w:t xml:space="preserve"> </w:t>
      </w:r>
      <w:r>
        <w:t>(Kotler,1997)</w:t>
      </w:r>
      <w:r>
        <w:rPr>
          <w:i/>
        </w:rPr>
        <w:t>.</w:t>
      </w:r>
    </w:p>
    <w:p w14:paraId="7CADF0C0" w14:textId="77777777" w:rsidR="0033226D" w:rsidRDefault="0033226D">
      <w:pPr>
        <w:pStyle w:val="BodyText"/>
        <w:spacing w:before="6"/>
        <w:rPr>
          <w:i/>
          <w:sz w:val="23"/>
        </w:rPr>
      </w:pPr>
    </w:p>
    <w:p w14:paraId="37F9E9F7" w14:textId="77777777" w:rsidR="0033226D" w:rsidRDefault="002A491A">
      <w:pPr>
        <w:pStyle w:val="BodyText"/>
        <w:spacing w:line="249" w:lineRule="auto"/>
        <w:ind w:left="1120" w:right="1295" w:firstLine="359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penentuan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memfokuskan</w:t>
      </w:r>
      <w:proofErr w:type="spellEnd"/>
      <w:r>
        <w:t xml:space="preserve"> pada </w:t>
      </w:r>
      <w:proofErr w:type="spellStart"/>
      <w:r>
        <w:t>apa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dan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mengevaluasinya</w:t>
      </w:r>
      <w:proofErr w:type="spellEnd"/>
      <w:r>
        <w:t xml:space="preserve">. Perusahaan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persepsi</w:t>
      </w:r>
      <w:proofErr w:type="spellEnd"/>
      <w:r>
        <w:t xml:space="preserve"> dan </w:t>
      </w:r>
      <w:proofErr w:type="spellStart"/>
      <w:r>
        <w:t>preferensi</w:t>
      </w:r>
      <w:proofErr w:type="spellEnd"/>
      <w:r>
        <w:t xml:space="preserve"> </w:t>
      </w:r>
      <w:proofErr w:type="spellStart"/>
      <w:r>
        <w:t>pembeli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yang </w:t>
      </w:r>
      <w:proofErr w:type="spellStart"/>
      <w:r>
        <w:t>ditawarkan</w:t>
      </w:r>
      <w:proofErr w:type="spellEnd"/>
      <w:r>
        <w:t xml:space="preserve">. </w:t>
      </w:r>
      <w:proofErr w:type="spellStart"/>
      <w:r>
        <w:t>Pemosisian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menyangkut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uatu</w:t>
      </w:r>
      <w:proofErr w:type="spellEnd"/>
      <w:r>
        <w:t xml:space="preserve"> </w:t>
      </w:r>
      <w:proofErr w:type="spellStart"/>
      <w:r>
        <w:t>merek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benak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sedemikian</w:t>
      </w:r>
      <w:proofErr w:type="spellEnd"/>
      <w:r>
        <w:t xml:space="preserve"> </w:t>
      </w:r>
      <w:proofErr w:type="spellStart"/>
      <w:r>
        <w:t>rupa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dipersepsikan</w:t>
      </w:r>
      <w:proofErr w:type="spellEnd"/>
      <w:r>
        <w:t xml:space="preserve"> </w:t>
      </w:r>
      <w:proofErr w:type="spellStart"/>
      <w:r>
        <w:t>unik</w:t>
      </w:r>
      <w:proofErr w:type="spellEnd"/>
      <w:r>
        <w:t xml:space="preserve"> dan </w:t>
      </w:r>
      <w:proofErr w:type="spellStart"/>
      <w:r>
        <w:t>unggul</w:t>
      </w:r>
      <w:proofErr w:type="spellEnd"/>
      <w:r>
        <w:t xml:space="preserve"> </w:t>
      </w:r>
      <w:proofErr w:type="spellStart"/>
      <w:r>
        <w:t>dibandingkanmerek</w:t>
      </w:r>
      <w:proofErr w:type="spellEnd"/>
      <w:r>
        <w:t xml:space="preserve"> </w:t>
      </w:r>
      <w:proofErr w:type="spellStart"/>
      <w:r>
        <w:t>pesaing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atribut</w:t>
      </w:r>
      <w:proofErr w:type="spellEnd"/>
      <w:r>
        <w:t xml:space="preserve"> dan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. Perusahaan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produknya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menonjol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pesaing</w:t>
      </w:r>
      <w:proofErr w:type="spellEnd"/>
      <w:r>
        <w:t xml:space="preserve"> dan </w:t>
      </w:r>
      <w:proofErr w:type="spellStart"/>
      <w:r>
        <w:t>membuatnya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pembeli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strategi </w:t>
      </w:r>
      <w:proofErr w:type="spellStart"/>
      <w:r>
        <w:t>penentuan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pasar yang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memutuskan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 dan </w:t>
      </w:r>
      <w:proofErr w:type="spellStart"/>
      <w:r>
        <w:t>keistimewaan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yang </w:t>
      </w:r>
      <w:proofErr w:type="spellStart"/>
      <w:r>
        <w:t>membedakan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yang </w:t>
      </w:r>
      <w:proofErr w:type="spellStart"/>
      <w:r>
        <w:t>ditawarkan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pesaing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pasar</w:t>
      </w:r>
      <w:r>
        <w:rPr>
          <w:spacing w:val="-4"/>
        </w:rPr>
        <w:t xml:space="preserve"> </w:t>
      </w:r>
      <w:proofErr w:type="spellStart"/>
      <w:r>
        <w:t>sasaran</w:t>
      </w:r>
      <w:proofErr w:type="spellEnd"/>
      <w:r>
        <w:t>.</w:t>
      </w:r>
    </w:p>
    <w:p w14:paraId="09918678" w14:textId="77777777" w:rsidR="0033226D" w:rsidRDefault="0033226D">
      <w:pPr>
        <w:spacing w:line="249" w:lineRule="auto"/>
        <w:jc w:val="both"/>
        <w:sectPr w:rsidR="0033226D">
          <w:pgSz w:w="12240" w:h="15840"/>
          <w:pgMar w:top="1440" w:right="500" w:bottom="1260" w:left="680" w:header="634" w:footer="1068" w:gutter="0"/>
          <w:cols w:space="720"/>
        </w:sectPr>
      </w:pPr>
    </w:p>
    <w:p w14:paraId="2EE065FD" w14:textId="77777777" w:rsidR="0033226D" w:rsidRDefault="002A491A">
      <w:pPr>
        <w:pStyle w:val="BodyText"/>
        <w:spacing w:before="105" w:line="249" w:lineRule="auto"/>
        <w:ind w:left="1120" w:right="1295" w:firstLine="359"/>
        <w:jc w:val="both"/>
      </w:pPr>
      <w:proofErr w:type="spellStart"/>
      <w:r>
        <w:lastRenderedPageBreak/>
        <w:t>Produk-produk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pasar yang </w:t>
      </w:r>
      <w:proofErr w:type="spellStart"/>
      <w:r>
        <w:t>kuat</w:t>
      </w:r>
      <w:proofErr w:type="spellEnd"/>
      <w:r>
        <w:t xml:space="preserve"> </w:t>
      </w:r>
      <w:proofErr w:type="spellStart"/>
      <w:r>
        <w:t>misal</w:t>
      </w:r>
      <w:proofErr w:type="spellEnd"/>
      <w:r>
        <w:t xml:space="preserve"> </w:t>
      </w:r>
      <w:proofErr w:type="spellStart"/>
      <w:r>
        <w:t>Sampurna</w:t>
      </w:r>
      <w:proofErr w:type="spellEnd"/>
      <w:r>
        <w:t xml:space="preserve"> A. Mild yang </w:t>
      </w:r>
      <w:proofErr w:type="spellStart"/>
      <w:r>
        <w:t>berani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pernyataan-pernyataan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mempromosikan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rokoknya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slogan “how low can you go” </w:t>
      </w:r>
      <w:proofErr w:type="spellStart"/>
      <w:r>
        <w:t>atau</w:t>
      </w:r>
      <w:proofErr w:type="spellEnd"/>
      <w:r>
        <w:t xml:space="preserve"> “others can only follow”. </w:t>
      </w:r>
      <w:proofErr w:type="spellStart"/>
      <w:r>
        <w:t>Per</w:t>
      </w:r>
      <w:r>
        <w:t>nyataan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rokok</w:t>
      </w:r>
      <w:proofErr w:type="spellEnd"/>
      <w:r>
        <w:t xml:space="preserve"> A. Mild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kandungan</w:t>
      </w:r>
      <w:proofErr w:type="spellEnd"/>
      <w:r>
        <w:t xml:space="preserve"> tar dan </w:t>
      </w:r>
      <w:proofErr w:type="spellStart"/>
      <w:r>
        <w:t>nikotin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 dan </w:t>
      </w:r>
      <w:proofErr w:type="spellStart"/>
      <w:r>
        <w:t>merupakani</w:t>
      </w:r>
      <w:proofErr w:type="spellEnd"/>
      <w:r>
        <w:t xml:space="preserve"> </w:t>
      </w:r>
      <w:proofErr w:type="spellStart"/>
      <w:r>
        <w:t>pemimpin</w:t>
      </w:r>
      <w:proofErr w:type="spellEnd"/>
      <w:r>
        <w:t xml:space="preserve"> pasar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rokok</w:t>
      </w:r>
      <w:proofErr w:type="spellEnd"/>
      <w:r>
        <w:t xml:space="preserve"> </w:t>
      </w:r>
      <w:proofErr w:type="spellStart"/>
      <w:r>
        <w:t>ringan</w:t>
      </w:r>
      <w:proofErr w:type="spellEnd"/>
      <w:r>
        <w:t xml:space="preserve"> (</w:t>
      </w:r>
      <w:proofErr w:type="spellStart"/>
      <w:r>
        <w:t>bukan</w:t>
      </w:r>
      <w:proofErr w:type="spellEnd"/>
      <w:r>
        <w:t xml:space="preserve"> kretek).</w:t>
      </w:r>
    </w:p>
    <w:p w14:paraId="71B55DD2" w14:textId="77777777" w:rsidR="0033226D" w:rsidRDefault="002A491A">
      <w:pPr>
        <w:pStyle w:val="BodyText"/>
        <w:spacing w:line="249" w:lineRule="auto"/>
        <w:ind w:left="1120" w:right="1296" w:firstLine="359"/>
        <w:jc w:val="both"/>
      </w:pPr>
      <w:proofErr w:type="spellStart"/>
      <w:r>
        <w:t>Berbagai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pemosisian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, </w:t>
      </w:r>
      <w:proofErr w:type="spellStart"/>
      <w:r>
        <w:t>tida</w:t>
      </w:r>
      <w:r>
        <w:t>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atribut</w:t>
      </w:r>
      <w:proofErr w:type="spellEnd"/>
      <w:r>
        <w:t xml:space="preserve">.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positioning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dikembangkan</w:t>
      </w:r>
      <w:proofErr w:type="spellEnd"/>
      <w:r>
        <w:t>:</w:t>
      </w:r>
    </w:p>
    <w:p w14:paraId="55DD22FF" w14:textId="77777777" w:rsidR="0033226D" w:rsidRDefault="002A491A">
      <w:pPr>
        <w:pStyle w:val="ListParagraph"/>
        <w:numPr>
          <w:ilvl w:val="0"/>
          <w:numId w:val="3"/>
        </w:numPr>
        <w:tabs>
          <w:tab w:val="left" w:pos="1481"/>
        </w:tabs>
        <w:spacing w:line="262" w:lineRule="exact"/>
        <w:ind w:hanging="361"/>
        <w:jc w:val="both"/>
      </w:pPr>
      <w:r>
        <w:t xml:space="preserve">Positioning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rPr>
          <w:spacing w:val="-4"/>
        </w:rPr>
        <w:t xml:space="preserve"> </w:t>
      </w:r>
      <w:proofErr w:type="spellStart"/>
      <w:r>
        <w:t>produk</w:t>
      </w:r>
      <w:proofErr w:type="spellEnd"/>
    </w:p>
    <w:p w14:paraId="1F946515" w14:textId="77777777" w:rsidR="0033226D" w:rsidRDefault="002A491A">
      <w:pPr>
        <w:pStyle w:val="BodyText"/>
        <w:spacing w:before="5" w:line="249" w:lineRule="auto"/>
        <w:ind w:left="1480" w:right="1297"/>
        <w:jc w:val="both"/>
      </w:pPr>
      <w:proofErr w:type="spellStart"/>
      <w:r>
        <w:t>Yaitu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pasarnya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>/</w:t>
      </w:r>
      <w:proofErr w:type="spellStart"/>
      <w:r>
        <w:t>kekhasan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(</w:t>
      </w:r>
      <w:r>
        <w:rPr>
          <w:i/>
        </w:rPr>
        <w:t>unique product feature</w:t>
      </w:r>
      <w:r>
        <w:t xml:space="preserve">). </w:t>
      </w:r>
      <w:proofErr w:type="spellStart"/>
      <w:r>
        <w:t>Misal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paritas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tepung</w:t>
      </w:r>
      <w:proofErr w:type="spellEnd"/>
      <w:r>
        <w:t xml:space="preserve"> </w:t>
      </w:r>
      <w:proofErr w:type="spellStart"/>
      <w:r>
        <w:t>terigu</w:t>
      </w:r>
      <w:proofErr w:type="spellEnd"/>
      <w:r>
        <w:t xml:space="preserve">, </w:t>
      </w:r>
      <w:proofErr w:type="spellStart"/>
      <w:r>
        <w:t>produsen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menyisipkan</w:t>
      </w:r>
      <w:proofErr w:type="spellEnd"/>
      <w:r>
        <w:t xml:space="preserve"> </w:t>
      </w:r>
      <w:proofErr w:type="spellStart"/>
      <w:r>
        <w:t>resep</w:t>
      </w:r>
      <w:proofErr w:type="spellEnd"/>
      <w:r>
        <w:t xml:space="preserve"> </w:t>
      </w:r>
      <w:proofErr w:type="spellStart"/>
      <w:r>
        <w:t>kue</w:t>
      </w:r>
      <w:proofErr w:type="spellEnd"/>
      <w:r>
        <w:t xml:space="preserve"> </w:t>
      </w:r>
      <w:proofErr w:type="spellStart"/>
      <w:r>
        <w:t>bermutu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kemasannya</w:t>
      </w:r>
      <w:proofErr w:type="spellEnd"/>
      <w:r>
        <w:t xml:space="preserve">. </w:t>
      </w:r>
      <w:proofErr w:type="spellStart"/>
      <w:r>
        <w:t>Kelemahan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ditiru</w:t>
      </w:r>
      <w:proofErr w:type="spellEnd"/>
      <w:r>
        <w:t xml:space="preserve"> </w:t>
      </w:r>
      <w:proofErr w:type="spellStart"/>
      <w:r>
        <w:t>pesaing</w:t>
      </w:r>
      <w:proofErr w:type="spellEnd"/>
      <w:r>
        <w:t>.</w:t>
      </w:r>
    </w:p>
    <w:p w14:paraId="1AF6A54E" w14:textId="77777777" w:rsidR="0033226D" w:rsidRDefault="002A491A">
      <w:pPr>
        <w:pStyle w:val="ListParagraph"/>
        <w:numPr>
          <w:ilvl w:val="0"/>
          <w:numId w:val="3"/>
        </w:numPr>
        <w:tabs>
          <w:tab w:val="left" w:pos="1481"/>
        </w:tabs>
        <w:spacing w:line="262" w:lineRule="exact"/>
        <w:ind w:hanging="361"/>
        <w:jc w:val="both"/>
      </w:pPr>
      <w:r>
        <w:t xml:space="preserve">Positioning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manfaat</w:t>
      </w:r>
      <w:proofErr w:type="spellEnd"/>
      <w:r>
        <w:rPr>
          <w:spacing w:val="-5"/>
        </w:rPr>
        <w:t xml:space="preserve"> </w:t>
      </w:r>
      <w:proofErr w:type="spellStart"/>
      <w:r>
        <w:t>produk</w:t>
      </w:r>
      <w:proofErr w:type="spellEnd"/>
    </w:p>
    <w:p w14:paraId="0330708A" w14:textId="77777777" w:rsidR="0033226D" w:rsidRDefault="002A491A">
      <w:pPr>
        <w:pStyle w:val="BodyText"/>
        <w:spacing w:before="10" w:line="249" w:lineRule="auto"/>
        <w:ind w:left="1480" w:right="1294"/>
        <w:jc w:val="both"/>
      </w:pPr>
      <w:proofErr w:type="spellStart"/>
      <w:r>
        <w:t>Sepanjang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menganggap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,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menonjolkan</w:t>
      </w:r>
      <w:proofErr w:type="spellEnd"/>
      <w:r>
        <w:t xml:space="preserve"> item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ditonjolkan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 </w:t>
      </w:r>
      <w:proofErr w:type="spellStart"/>
      <w:r>
        <w:t>waktu</w:t>
      </w:r>
      <w:proofErr w:type="spellEnd"/>
      <w:r>
        <w:t xml:space="preserve">, </w:t>
      </w:r>
      <w:proofErr w:type="spellStart"/>
      <w:r>
        <w:t>kemudahan</w:t>
      </w:r>
      <w:proofErr w:type="spellEnd"/>
      <w:r>
        <w:t xml:space="preserve">, </w:t>
      </w:r>
      <w:proofErr w:type="spellStart"/>
      <w:r>
        <w:t>kejelasan</w:t>
      </w:r>
      <w:proofErr w:type="spellEnd"/>
      <w:r>
        <w:t xml:space="preserve">, </w:t>
      </w:r>
      <w:proofErr w:type="spellStart"/>
      <w:r>
        <w:t>kejujuran</w:t>
      </w:r>
      <w:proofErr w:type="spellEnd"/>
      <w:r>
        <w:t xml:space="preserve">, </w:t>
      </w:r>
      <w:proofErr w:type="spellStart"/>
      <w:r>
        <w:t>kenikmatan</w:t>
      </w:r>
      <w:proofErr w:type="spellEnd"/>
      <w:r>
        <w:t xml:space="preserve">, </w:t>
      </w:r>
      <w:proofErr w:type="spellStart"/>
      <w:r>
        <w:t>murah</w:t>
      </w:r>
      <w:proofErr w:type="spellEnd"/>
      <w:r>
        <w:t xml:space="preserve">, </w:t>
      </w:r>
      <w:proofErr w:type="spellStart"/>
      <w:r>
        <w:t>jaminan</w:t>
      </w:r>
      <w:proofErr w:type="spellEnd"/>
      <w:r>
        <w:t xml:space="preserve"> dan </w:t>
      </w:r>
      <w:proofErr w:type="spellStart"/>
      <w:r>
        <w:t>s</w:t>
      </w:r>
      <w:r>
        <w:t>ebagainya</w:t>
      </w:r>
      <w:proofErr w:type="spellEnd"/>
      <w:r>
        <w:t xml:space="preserve">.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ekonomis</w:t>
      </w:r>
      <w:proofErr w:type="spellEnd"/>
      <w:r>
        <w:t xml:space="preserve"> (</w:t>
      </w:r>
      <w:proofErr w:type="spellStart"/>
      <w:r>
        <w:t>murah</w:t>
      </w:r>
      <w:proofErr w:type="spellEnd"/>
      <w:r>
        <w:t xml:space="preserve">, </w:t>
      </w:r>
      <w:proofErr w:type="spellStart"/>
      <w:r>
        <w:t>wajar</w:t>
      </w:r>
      <w:proofErr w:type="spellEnd"/>
      <w:r>
        <w:t xml:space="preserve">,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), </w:t>
      </w:r>
      <w:proofErr w:type="spellStart"/>
      <w:r>
        <w:t>fisik</w:t>
      </w:r>
      <w:proofErr w:type="spellEnd"/>
      <w:r>
        <w:t xml:space="preserve"> (</w:t>
      </w:r>
      <w:proofErr w:type="spellStart"/>
      <w:r>
        <w:t>tahan</w:t>
      </w:r>
      <w:proofErr w:type="spellEnd"/>
      <w:r>
        <w:t xml:space="preserve"> lama, </w:t>
      </w:r>
      <w:proofErr w:type="spellStart"/>
      <w:r>
        <w:t>bagus</w:t>
      </w:r>
      <w:proofErr w:type="spellEnd"/>
      <w:r>
        <w:t xml:space="preserve">, </w:t>
      </w:r>
      <w:proofErr w:type="spellStart"/>
      <w:r>
        <w:t>enak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)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emosional</w:t>
      </w:r>
      <w:proofErr w:type="spellEnd"/>
      <w:r>
        <w:t xml:space="preserve"> (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self image</w:t>
      </w:r>
      <w:proofErr w:type="spellEnd"/>
      <w:r>
        <w:t>)</w:t>
      </w:r>
    </w:p>
    <w:p w14:paraId="745A1162" w14:textId="77777777" w:rsidR="0033226D" w:rsidRDefault="002A491A">
      <w:pPr>
        <w:pStyle w:val="ListParagraph"/>
        <w:numPr>
          <w:ilvl w:val="0"/>
          <w:numId w:val="3"/>
        </w:numPr>
        <w:tabs>
          <w:tab w:val="left" w:pos="1481"/>
        </w:tabs>
        <w:spacing w:line="258" w:lineRule="exact"/>
        <w:ind w:hanging="361"/>
        <w:jc w:val="both"/>
      </w:pPr>
      <w:r>
        <w:t xml:space="preserve">Positioning </w:t>
      </w:r>
      <w:proofErr w:type="spellStart"/>
      <w:r>
        <w:t>berdasarkan</w:t>
      </w:r>
      <w:proofErr w:type="spellEnd"/>
      <w:r>
        <w:rPr>
          <w:spacing w:val="-5"/>
        </w:rPr>
        <w:t xml:space="preserve"> </w:t>
      </w:r>
      <w:proofErr w:type="spellStart"/>
      <w:r>
        <w:t>pemakaian</w:t>
      </w:r>
      <w:proofErr w:type="spellEnd"/>
    </w:p>
    <w:p w14:paraId="3E59BFBC" w14:textId="77777777" w:rsidR="0033226D" w:rsidRDefault="002A491A">
      <w:pPr>
        <w:pStyle w:val="BodyText"/>
        <w:spacing w:before="10" w:line="249" w:lineRule="auto"/>
        <w:ind w:left="1480" w:right="1297"/>
        <w:jc w:val="both"/>
      </w:pPr>
      <w:proofErr w:type="spellStart"/>
      <w:r>
        <w:t>Shampo</w:t>
      </w:r>
      <w:proofErr w:type="spellEnd"/>
      <w:r>
        <w:t xml:space="preserve"> Clear dan </w:t>
      </w:r>
      <w:proofErr w:type="spellStart"/>
      <w:r>
        <w:t>minuman</w:t>
      </w:r>
      <w:proofErr w:type="spellEnd"/>
      <w:r>
        <w:t xml:space="preserve"> Gatorade </w:t>
      </w:r>
      <w:proofErr w:type="spellStart"/>
      <w:r>
        <w:t>menggunakan</w:t>
      </w:r>
      <w:proofErr w:type="spellEnd"/>
      <w:r>
        <w:t xml:space="preserve"> positioning </w:t>
      </w:r>
      <w:proofErr w:type="spellStart"/>
      <w:r>
        <w:t>i</w:t>
      </w:r>
      <w:r>
        <w:t>ni</w:t>
      </w:r>
      <w:proofErr w:type="spellEnd"/>
      <w:r>
        <w:t xml:space="preserve">. </w:t>
      </w:r>
      <w:proofErr w:type="spellStart"/>
      <w:r>
        <w:t>Shampo</w:t>
      </w:r>
      <w:proofErr w:type="spellEnd"/>
      <w:r>
        <w:t xml:space="preserve"> Clear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anti </w:t>
      </w:r>
      <w:proofErr w:type="spellStart"/>
      <w:r>
        <w:t>ketombe</w:t>
      </w:r>
      <w:proofErr w:type="spellEnd"/>
      <w:r>
        <w:t xml:space="preserve"> dan Gatorade yang </w:t>
      </w:r>
      <w:proofErr w:type="spellStart"/>
      <w:r>
        <w:t>ditonjolkan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minuman</w:t>
      </w:r>
      <w:proofErr w:type="spellEnd"/>
      <w:r>
        <w:t xml:space="preserve"> </w:t>
      </w:r>
      <w:proofErr w:type="spellStart"/>
      <w:r>
        <w:t>kesegaran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para </w:t>
      </w:r>
      <w:proofErr w:type="spellStart"/>
      <w:r>
        <w:t>atlet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penghilang</w:t>
      </w:r>
      <w:proofErr w:type="spellEnd"/>
      <w:r>
        <w:t xml:space="preserve"> </w:t>
      </w:r>
      <w:proofErr w:type="spellStart"/>
      <w:r>
        <w:t>dahaga</w:t>
      </w:r>
      <w:proofErr w:type="spellEnd"/>
      <w:r>
        <w:t>.</w:t>
      </w:r>
    </w:p>
    <w:p w14:paraId="141D65B1" w14:textId="77777777" w:rsidR="0033226D" w:rsidRDefault="002A491A">
      <w:pPr>
        <w:pStyle w:val="ListParagraph"/>
        <w:numPr>
          <w:ilvl w:val="0"/>
          <w:numId w:val="3"/>
        </w:numPr>
        <w:tabs>
          <w:tab w:val="left" w:pos="1481"/>
        </w:tabs>
        <w:spacing w:line="262" w:lineRule="exact"/>
        <w:ind w:hanging="361"/>
        <w:jc w:val="both"/>
      </w:pPr>
      <w:r>
        <w:t xml:space="preserve">Positioning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kategori</w:t>
      </w:r>
      <w:proofErr w:type="spellEnd"/>
      <w:r>
        <w:rPr>
          <w:spacing w:val="-5"/>
        </w:rPr>
        <w:t xml:space="preserve"> </w:t>
      </w:r>
      <w:proofErr w:type="spellStart"/>
      <w:r>
        <w:t>produk</w:t>
      </w:r>
      <w:proofErr w:type="spellEnd"/>
    </w:p>
    <w:p w14:paraId="46D2FB56" w14:textId="77777777" w:rsidR="0033226D" w:rsidRDefault="002A491A">
      <w:pPr>
        <w:pStyle w:val="BodyText"/>
        <w:spacing w:before="10" w:line="249" w:lineRule="auto"/>
        <w:ind w:left="1480" w:right="1296"/>
        <w:jc w:val="both"/>
      </w:pPr>
      <w:proofErr w:type="spellStart"/>
      <w:r>
        <w:t>Produk-produk</w:t>
      </w:r>
      <w:proofErr w:type="spellEnd"/>
      <w:r>
        <w:t xml:space="preserve"> yang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Sam</w:t>
      </w:r>
      <w:r>
        <w:t>poerna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Mild </w:t>
      </w:r>
      <w:proofErr w:type="spellStart"/>
      <w:r>
        <w:t>menggunakan</w:t>
      </w:r>
      <w:proofErr w:type="spellEnd"/>
      <w:r>
        <w:t xml:space="preserve"> positioning </w:t>
      </w:r>
      <w:proofErr w:type="spellStart"/>
      <w:r>
        <w:t>ini</w:t>
      </w:r>
      <w:proofErr w:type="spellEnd"/>
      <w:r>
        <w:t xml:space="preserve">. Karena </w:t>
      </w:r>
      <w:proofErr w:type="spellStart"/>
      <w:r>
        <w:t>rokok-rokok</w:t>
      </w:r>
      <w:proofErr w:type="spellEnd"/>
      <w:r>
        <w:t xml:space="preserve"> yang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menggambarkan</w:t>
      </w:r>
      <w:proofErr w:type="spellEnd"/>
      <w:r>
        <w:t xml:space="preserve"> </w:t>
      </w:r>
      <w:proofErr w:type="spellStart"/>
      <w:r>
        <w:t>sosok</w:t>
      </w:r>
      <w:proofErr w:type="spellEnd"/>
      <w:r>
        <w:t xml:space="preserve"> </w:t>
      </w:r>
      <w:proofErr w:type="spellStart"/>
      <w:r>
        <w:t>pria</w:t>
      </w:r>
      <w:proofErr w:type="spellEnd"/>
      <w:r>
        <w:t xml:space="preserve"> </w:t>
      </w:r>
      <w:proofErr w:type="spellStart"/>
      <w:r>
        <w:t>sejati</w:t>
      </w:r>
      <w:proofErr w:type="spellEnd"/>
      <w:r>
        <w:t xml:space="preserve">, </w:t>
      </w:r>
      <w:proofErr w:type="spellStart"/>
      <w:r>
        <w:t>keras</w:t>
      </w:r>
      <w:proofErr w:type="spellEnd"/>
      <w:r>
        <w:t xml:space="preserve">, kaya aroma.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low tar and nicotine, </w:t>
      </w:r>
      <w:proofErr w:type="spellStart"/>
      <w:r>
        <w:t>rokok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menonjolkan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rokok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yang “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sehat</w:t>
      </w:r>
      <w:proofErr w:type="spellEnd"/>
      <w:r>
        <w:t xml:space="preserve">”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rokok-ro</w:t>
      </w:r>
      <w:r>
        <w:t>kok</w:t>
      </w:r>
      <w:proofErr w:type="spellEnd"/>
      <w:r>
        <w:t xml:space="preserve"> yang </w:t>
      </w:r>
      <w:proofErr w:type="spellStart"/>
      <w:r>
        <w:t>keras</w:t>
      </w:r>
      <w:proofErr w:type="spellEnd"/>
      <w:r>
        <w:t>.</w:t>
      </w:r>
    </w:p>
    <w:p w14:paraId="2700E963" w14:textId="77777777" w:rsidR="0033226D" w:rsidRDefault="002A491A">
      <w:pPr>
        <w:pStyle w:val="ListParagraph"/>
        <w:numPr>
          <w:ilvl w:val="0"/>
          <w:numId w:val="3"/>
        </w:numPr>
        <w:tabs>
          <w:tab w:val="left" w:pos="1481"/>
        </w:tabs>
        <w:spacing w:line="259" w:lineRule="exact"/>
        <w:ind w:hanging="361"/>
        <w:jc w:val="both"/>
      </w:pPr>
      <w:r>
        <w:t xml:space="preserve">Positioning </w:t>
      </w:r>
      <w:proofErr w:type="spellStart"/>
      <w:r>
        <w:t>kepada</w:t>
      </w:r>
      <w:proofErr w:type="spellEnd"/>
      <w:r>
        <w:rPr>
          <w:spacing w:val="-4"/>
        </w:rPr>
        <w:t xml:space="preserve"> </w:t>
      </w:r>
      <w:proofErr w:type="spellStart"/>
      <w:r>
        <w:t>pesaing</w:t>
      </w:r>
      <w:proofErr w:type="spellEnd"/>
    </w:p>
    <w:p w14:paraId="690637F4" w14:textId="77777777" w:rsidR="0033226D" w:rsidRDefault="002A491A">
      <w:pPr>
        <w:pStyle w:val="BodyText"/>
        <w:spacing w:before="10" w:line="249" w:lineRule="auto"/>
        <w:ind w:left="1480" w:right="1296"/>
        <w:jc w:val="both"/>
      </w:pPr>
      <w:r>
        <w:t xml:space="preserve">Di Amerika </w:t>
      </w:r>
      <w:proofErr w:type="spellStart"/>
      <w:r>
        <w:t>Serikat</w:t>
      </w:r>
      <w:proofErr w:type="spellEnd"/>
      <w:r>
        <w:t xml:space="preserve">, Avis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“we are number 2”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onsumen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ingat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Avis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2 </w:t>
      </w:r>
      <w:proofErr w:type="spellStart"/>
      <w:r>
        <w:t>setelah</w:t>
      </w:r>
      <w:proofErr w:type="spellEnd"/>
      <w:r>
        <w:t xml:space="preserve"> Hertz yang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1. Di Indonesia,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perbandingan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dil</w:t>
      </w:r>
      <w:r>
        <w:t>arang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pemasara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. Di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Djarum</w:t>
      </w:r>
      <w:proofErr w:type="spellEnd"/>
      <w:r>
        <w:t xml:space="preserve"> dan </w:t>
      </w:r>
      <w:proofErr w:type="spellStart"/>
      <w:r>
        <w:t>Bentoel</w:t>
      </w:r>
      <w:proofErr w:type="spellEnd"/>
      <w:r>
        <w:t xml:space="preserve"> </w:t>
      </w:r>
      <w:proofErr w:type="spellStart"/>
      <w:r>
        <w:t>mengeluarkan</w:t>
      </w:r>
      <w:proofErr w:type="spellEnd"/>
      <w:r>
        <w:t xml:space="preserve"> LA Lights dan Star Mild, mala </w:t>
      </w:r>
      <w:proofErr w:type="spellStart"/>
      <w:r>
        <w:t>Sampoerna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 “how low can you go” pada </w:t>
      </w:r>
      <w:proofErr w:type="spellStart"/>
      <w:r>
        <w:t>iklannya</w:t>
      </w:r>
      <w:proofErr w:type="spellEnd"/>
      <w:r>
        <w:t>.</w:t>
      </w:r>
    </w:p>
    <w:p w14:paraId="2E9D864D" w14:textId="77777777" w:rsidR="0033226D" w:rsidRDefault="002A491A">
      <w:pPr>
        <w:pStyle w:val="ListParagraph"/>
        <w:numPr>
          <w:ilvl w:val="0"/>
          <w:numId w:val="3"/>
        </w:numPr>
        <w:tabs>
          <w:tab w:val="left" w:pos="1481"/>
        </w:tabs>
        <w:spacing w:line="261" w:lineRule="exact"/>
        <w:ind w:hanging="361"/>
        <w:jc w:val="both"/>
      </w:pPr>
      <w:r>
        <w:t xml:space="preserve">Positioning </w:t>
      </w:r>
      <w:proofErr w:type="spellStart"/>
      <w:r>
        <w:t>melalui</w:t>
      </w:r>
      <w:proofErr w:type="spellEnd"/>
      <w:r>
        <w:rPr>
          <w:spacing w:val="-4"/>
        </w:rPr>
        <w:t xml:space="preserve"> </w:t>
      </w:r>
      <w:proofErr w:type="spellStart"/>
      <w:r>
        <w:t>imajinasi</w:t>
      </w:r>
      <w:proofErr w:type="spellEnd"/>
    </w:p>
    <w:p w14:paraId="6C35F8B5" w14:textId="77777777" w:rsidR="0033226D" w:rsidRDefault="002A491A">
      <w:pPr>
        <w:pStyle w:val="BodyText"/>
        <w:spacing w:before="10" w:line="249" w:lineRule="auto"/>
        <w:ind w:left="1480" w:right="1294"/>
        <w:jc w:val="both"/>
      </w:pPr>
      <w:proofErr w:type="spellStart"/>
      <w:r>
        <w:t>Imajinasi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, orang, </w:t>
      </w:r>
      <w:proofErr w:type="spellStart"/>
      <w:r>
        <w:t>benda</w:t>
      </w:r>
      <w:proofErr w:type="spellEnd"/>
      <w:r>
        <w:t xml:space="preserve">, </w:t>
      </w:r>
      <w:proofErr w:type="spellStart"/>
      <w:r>
        <w:t>situa</w:t>
      </w:r>
      <w:r>
        <w:t>si</w:t>
      </w:r>
      <w:proofErr w:type="spellEnd"/>
      <w:r>
        <w:t xml:space="preserve">, </w:t>
      </w:r>
      <w:proofErr w:type="spellStart"/>
      <w:r>
        <w:t>menjadikan</w:t>
      </w:r>
      <w:proofErr w:type="spellEnd"/>
      <w:r>
        <w:t xml:space="preserve"> positioning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makna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asosiatif</w:t>
      </w:r>
      <w:proofErr w:type="spellEnd"/>
      <w:r>
        <w:t xml:space="preserve">. </w:t>
      </w:r>
      <w:proofErr w:type="spellStart"/>
      <w:r>
        <w:t>Misal</w:t>
      </w:r>
      <w:proofErr w:type="spellEnd"/>
      <w:r>
        <w:t xml:space="preserve">, LA light </w:t>
      </w:r>
      <w:proofErr w:type="spellStart"/>
      <w:r>
        <w:t>diasosiasikan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Los Angeles, Marlboro </w:t>
      </w:r>
      <w:proofErr w:type="spellStart"/>
      <w:r>
        <w:t>diasosiasikan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koboi</w:t>
      </w:r>
      <w:proofErr w:type="spellEnd"/>
      <w:r>
        <w:t xml:space="preserve">, Amerika, </w:t>
      </w:r>
      <w:proofErr w:type="spellStart"/>
      <w:r>
        <w:t>sabun</w:t>
      </w:r>
      <w:proofErr w:type="spellEnd"/>
      <w:r>
        <w:t xml:space="preserve"> Lux </w:t>
      </w:r>
      <w:proofErr w:type="spellStart"/>
      <w:r>
        <w:t>degan</w:t>
      </w:r>
      <w:proofErr w:type="spellEnd"/>
      <w:r>
        <w:t xml:space="preserve"> artis-artis/ </w:t>
      </w:r>
      <w:proofErr w:type="spellStart"/>
      <w:r>
        <w:t>bintang</w:t>
      </w:r>
      <w:proofErr w:type="spellEnd"/>
      <w:r>
        <w:t xml:space="preserve"> film </w:t>
      </w:r>
      <w:proofErr w:type="spellStart"/>
      <w:r>
        <w:t>muda</w:t>
      </w:r>
      <w:proofErr w:type="spellEnd"/>
      <w:r>
        <w:t xml:space="preserve"> dan </w:t>
      </w:r>
      <w:proofErr w:type="spellStart"/>
      <w:r>
        <w:t>sepatu</w:t>
      </w:r>
      <w:proofErr w:type="spellEnd"/>
      <w:r>
        <w:t xml:space="preserve"> Nike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bintang</w:t>
      </w:r>
      <w:proofErr w:type="spellEnd"/>
      <w:r>
        <w:t xml:space="preserve"> </w:t>
      </w:r>
      <w:proofErr w:type="spellStart"/>
      <w:r>
        <w:t>olahraga</w:t>
      </w:r>
      <w:proofErr w:type="spellEnd"/>
      <w:r>
        <w:rPr>
          <w:spacing w:val="-17"/>
        </w:rPr>
        <w:t xml:space="preserve"> </w:t>
      </w:r>
      <w:proofErr w:type="spellStart"/>
      <w:r>
        <w:t>terkena</w:t>
      </w:r>
      <w:r>
        <w:t>l</w:t>
      </w:r>
      <w:proofErr w:type="spellEnd"/>
      <w:r>
        <w:t>.</w:t>
      </w:r>
    </w:p>
    <w:p w14:paraId="6D93358E" w14:textId="77777777" w:rsidR="0033226D" w:rsidRDefault="002A491A">
      <w:pPr>
        <w:pStyle w:val="ListParagraph"/>
        <w:numPr>
          <w:ilvl w:val="0"/>
          <w:numId w:val="3"/>
        </w:numPr>
        <w:tabs>
          <w:tab w:val="left" w:pos="1481"/>
        </w:tabs>
        <w:spacing w:line="259" w:lineRule="exact"/>
        <w:ind w:hanging="361"/>
        <w:jc w:val="both"/>
      </w:pPr>
      <w:r>
        <w:t xml:space="preserve">Positioning </w:t>
      </w:r>
      <w:proofErr w:type="spellStart"/>
      <w:r>
        <w:t>berdasarkan</w:t>
      </w:r>
      <w:proofErr w:type="spellEnd"/>
      <w:r>
        <w:rPr>
          <w:spacing w:val="-5"/>
        </w:rPr>
        <w:t xml:space="preserve"> </w:t>
      </w:r>
      <w:proofErr w:type="spellStart"/>
      <w:r>
        <w:t>masalah</w:t>
      </w:r>
      <w:proofErr w:type="spellEnd"/>
    </w:p>
    <w:p w14:paraId="437A87E4" w14:textId="77777777" w:rsidR="0033226D" w:rsidRDefault="002A491A">
      <w:pPr>
        <w:pStyle w:val="BodyText"/>
        <w:spacing w:before="10" w:line="249" w:lineRule="auto"/>
        <w:ind w:left="1480" w:right="1297"/>
        <w:jc w:val="both"/>
      </w:pPr>
      <w:proofErr w:type="spellStart"/>
      <w:r>
        <w:t>Terutama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dikenal</w:t>
      </w:r>
      <w:proofErr w:type="spellEnd"/>
      <w:r>
        <w:t xml:space="preserve">, positioning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menyinggung</w:t>
      </w:r>
      <w:proofErr w:type="spellEnd"/>
      <w:r>
        <w:t xml:space="preserve"> pada </w:t>
      </w:r>
      <w:proofErr w:type="spellStart"/>
      <w:r>
        <w:t>persoalan</w:t>
      </w:r>
      <w:proofErr w:type="spellEnd"/>
      <w:r>
        <w:t xml:space="preserve"> actual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kepercayaan</w:t>
      </w:r>
      <w:proofErr w:type="spellEnd"/>
      <w:r>
        <w:t xml:space="preserve"> </w:t>
      </w:r>
      <w:proofErr w:type="spellStart"/>
      <w:r>
        <w:t>publik</w:t>
      </w:r>
      <w:proofErr w:type="spellEnd"/>
      <w:r>
        <w:t>.</w:t>
      </w:r>
    </w:p>
    <w:p w14:paraId="1D72FEA9" w14:textId="77777777" w:rsidR="0033226D" w:rsidRDefault="002A491A">
      <w:pPr>
        <w:pStyle w:val="BodyText"/>
        <w:spacing w:before="105" w:line="249" w:lineRule="auto"/>
        <w:ind w:left="1480" w:right="875"/>
      </w:pPr>
      <w:proofErr w:type="spellStart"/>
      <w:r>
        <w:t>Seperti</w:t>
      </w:r>
      <w:proofErr w:type="spellEnd"/>
      <w:r>
        <w:t xml:space="preserve"> Gerakan </w:t>
      </w:r>
      <w:proofErr w:type="spellStart"/>
      <w:r>
        <w:t>Disiplin</w:t>
      </w:r>
      <w:proofErr w:type="spellEnd"/>
      <w:r>
        <w:t xml:space="preserve"> Nasional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mengembalikan</w:t>
      </w:r>
      <w:proofErr w:type="spellEnd"/>
      <w:r>
        <w:t xml:space="preserve"> </w:t>
      </w:r>
      <w:proofErr w:type="spellStart"/>
      <w:r>
        <w:t>kepercayaan</w:t>
      </w:r>
      <w:proofErr w:type="spellEnd"/>
      <w:r>
        <w:t xml:space="preserve"> public pada </w:t>
      </w:r>
      <w:proofErr w:type="spellStart"/>
      <w:r>
        <w:t>perbankan</w:t>
      </w:r>
      <w:proofErr w:type="spellEnd"/>
      <w:r>
        <w:t xml:space="preserve">,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positioning </w:t>
      </w:r>
      <w:proofErr w:type="spellStart"/>
      <w:r>
        <w:t>ini</w:t>
      </w:r>
      <w:proofErr w:type="spellEnd"/>
      <w:r>
        <w:t>.</w:t>
      </w:r>
    </w:p>
    <w:p w14:paraId="5FA05F00" w14:textId="77777777" w:rsidR="0033226D" w:rsidRDefault="0033226D">
      <w:pPr>
        <w:pStyle w:val="BodyText"/>
        <w:rPr>
          <w:sz w:val="26"/>
        </w:rPr>
      </w:pPr>
    </w:p>
    <w:p w14:paraId="26697963" w14:textId="77777777" w:rsidR="0033226D" w:rsidRDefault="0033226D">
      <w:pPr>
        <w:pStyle w:val="BodyText"/>
        <w:spacing w:before="2"/>
        <w:rPr>
          <w:sz w:val="20"/>
        </w:rPr>
      </w:pPr>
    </w:p>
    <w:sectPr w:rsidR="0033226D">
      <w:headerReference w:type="default" r:id="rId9"/>
      <w:footerReference w:type="default" r:id="rId10"/>
      <w:pgSz w:w="12240" w:h="15840"/>
      <w:pgMar w:top="1440" w:right="500" w:bottom="1260" w:left="680" w:header="634" w:footer="1068" w:gutter="0"/>
      <w:pgNumType w:start="2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49FD6" w14:textId="77777777" w:rsidR="002A491A" w:rsidRDefault="002A491A">
      <w:r>
        <w:separator/>
      </w:r>
    </w:p>
  </w:endnote>
  <w:endnote w:type="continuationSeparator" w:id="0">
    <w:p w14:paraId="049DB9F4" w14:textId="77777777" w:rsidR="002A491A" w:rsidRDefault="002A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ladio Uralic">
    <w:altName w:val="Calibri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GyrePagella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68E66" w14:textId="794DB763" w:rsidR="0033226D" w:rsidRDefault="0033226D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ACC6A" w14:textId="24876580" w:rsidR="0033226D" w:rsidRDefault="0033226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1146F" w14:textId="77777777" w:rsidR="002A491A" w:rsidRDefault="002A491A">
      <w:r>
        <w:separator/>
      </w:r>
    </w:p>
  </w:footnote>
  <w:footnote w:type="continuationSeparator" w:id="0">
    <w:p w14:paraId="48688F2A" w14:textId="77777777" w:rsidR="002A491A" w:rsidRDefault="002A4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CC45C" w14:textId="60EB1C17" w:rsidR="0033226D" w:rsidRDefault="0033226D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A27A7" w14:textId="4C3CBBEF" w:rsidR="0033226D" w:rsidRDefault="0033226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72235"/>
    <w:multiLevelType w:val="hybridMultilevel"/>
    <w:tmpl w:val="0BEA66A4"/>
    <w:lvl w:ilvl="0" w:tplc="38CC50D2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850F04A">
      <w:numFmt w:val="bullet"/>
      <w:lvlText w:val="•"/>
      <w:lvlJc w:val="left"/>
      <w:pPr>
        <w:ind w:left="2438" w:hanging="360"/>
      </w:pPr>
      <w:rPr>
        <w:rFonts w:hint="default"/>
        <w:lang w:val="en-US" w:eastAsia="en-US" w:bidi="ar-SA"/>
      </w:rPr>
    </w:lvl>
    <w:lvl w:ilvl="2" w:tplc="0FACB7D0">
      <w:numFmt w:val="bullet"/>
      <w:lvlText w:val="•"/>
      <w:lvlJc w:val="left"/>
      <w:pPr>
        <w:ind w:left="3396" w:hanging="360"/>
      </w:pPr>
      <w:rPr>
        <w:rFonts w:hint="default"/>
        <w:lang w:val="en-US" w:eastAsia="en-US" w:bidi="ar-SA"/>
      </w:rPr>
    </w:lvl>
    <w:lvl w:ilvl="3" w:tplc="2590802A">
      <w:numFmt w:val="bullet"/>
      <w:lvlText w:val="•"/>
      <w:lvlJc w:val="left"/>
      <w:pPr>
        <w:ind w:left="4354" w:hanging="360"/>
      </w:pPr>
      <w:rPr>
        <w:rFonts w:hint="default"/>
        <w:lang w:val="en-US" w:eastAsia="en-US" w:bidi="ar-SA"/>
      </w:rPr>
    </w:lvl>
    <w:lvl w:ilvl="4" w:tplc="5BCC3C72">
      <w:numFmt w:val="bullet"/>
      <w:lvlText w:val="•"/>
      <w:lvlJc w:val="left"/>
      <w:pPr>
        <w:ind w:left="5312" w:hanging="360"/>
      </w:pPr>
      <w:rPr>
        <w:rFonts w:hint="default"/>
        <w:lang w:val="en-US" w:eastAsia="en-US" w:bidi="ar-SA"/>
      </w:rPr>
    </w:lvl>
    <w:lvl w:ilvl="5" w:tplc="31807158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ar-SA"/>
      </w:rPr>
    </w:lvl>
    <w:lvl w:ilvl="6" w:tplc="DDF6E782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ar-SA"/>
      </w:rPr>
    </w:lvl>
    <w:lvl w:ilvl="7" w:tplc="EC46BE3E">
      <w:numFmt w:val="bullet"/>
      <w:lvlText w:val="•"/>
      <w:lvlJc w:val="left"/>
      <w:pPr>
        <w:ind w:left="8186" w:hanging="360"/>
      </w:pPr>
      <w:rPr>
        <w:rFonts w:hint="default"/>
        <w:lang w:val="en-US" w:eastAsia="en-US" w:bidi="ar-SA"/>
      </w:rPr>
    </w:lvl>
    <w:lvl w:ilvl="8" w:tplc="D1FC47B2">
      <w:numFmt w:val="bullet"/>
      <w:lvlText w:val="•"/>
      <w:lvlJc w:val="left"/>
      <w:pPr>
        <w:ind w:left="914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AA84485"/>
    <w:multiLevelType w:val="hybridMultilevel"/>
    <w:tmpl w:val="AD0AF7F4"/>
    <w:lvl w:ilvl="0" w:tplc="16566910">
      <w:start w:val="1"/>
      <w:numFmt w:val="decimal"/>
      <w:lvlText w:val="%1."/>
      <w:lvlJc w:val="left"/>
      <w:pPr>
        <w:ind w:left="1372" w:hanging="252"/>
        <w:jc w:val="left"/>
      </w:pPr>
      <w:rPr>
        <w:rFonts w:ascii="Palladio Uralic" w:eastAsia="Palladio Uralic" w:hAnsi="Palladio Uralic" w:cs="Palladio Uralic" w:hint="default"/>
        <w:w w:val="100"/>
        <w:sz w:val="22"/>
        <w:szCs w:val="22"/>
        <w:lang w:val="en-US" w:eastAsia="en-US" w:bidi="ar-SA"/>
      </w:rPr>
    </w:lvl>
    <w:lvl w:ilvl="1" w:tplc="E4E612D2">
      <w:numFmt w:val="bullet"/>
      <w:lvlText w:val="•"/>
      <w:lvlJc w:val="left"/>
      <w:pPr>
        <w:ind w:left="2348" w:hanging="252"/>
      </w:pPr>
      <w:rPr>
        <w:rFonts w:hint="default"/>
        <w:lang w:val="en-US" w:eastAsia="en-US" w:bidi="ar-SA"/>
      </w:rPr>
    </w:lvl>
    <w:lvl w:ilvl="2" w:tplc="88022C46">
      <w:numFmt w:val="bullet"/>
      <w:lvlText w:val="•"/>
      <w:lvlJc w:val="left"/>
      <w:pPr>
        <w:ind w:left="3316" w:hanging="252"/>
      </w:pPr>
      <w:rPr>
        <w:rFonts w:hint="default"/>
        <w:lang w:val="en-US" w:eastAsia="en-US" w:bidi="ar-SA"/>
      </w:rPr>
    </w:lvl>
    <w:lvl w:ilvl="3" w:tplc="EAC65684">
      <w:numFmt w:val="bullet"/>
      <w:lvlText w:val="•"/>
      <w:lvlJc w:val="left"/>
      <w:pPr>
        <w:ind w:left="4284" w:hanging="252"/>
      </w:pPr>
      <w:rPr>
        <w:rFonts w:hint="default"/>
        <w:lang w:val="en-US" w:eastAsia="en-US" w:bidi="ar-SA"/>
      </w:rPr>
    </w:lvl>
    <w:lvl w:ilvl="4" w:tplc="7A92BD46">
      <w:numFmt w:val="bullet"/>
      <w:lvlText w:val="•"/>
      <w:lvlJc w:val="left"/>
      <w:pPr>
        <w:ind w:left="5252" w:hanging="252"/>
      </w:pPr>
      <w:rPr>
        <w:rFonts w:hint="default"/>
        <w:lang w:val="en-US" w:eastAsia="en-US" w:bidi="ar-SA"/>
      </w:rPr>
    </w:lvl>
    <w:lvl w:ilvl="5" w:tplc="9A566008">
      <w:numFmt w:val="bullet"/>
      <w:lvlText w:val="•"/>
      <w:lvlJc w:val="left"/>
      <w:pPr>
        <w:ind w:left="6220" w:hanging="252"/>
      </w:pPr>
      <w:rPr>
        <w:rFonts w:hint="default"/>
        <w:lang w:val="en-US" w:eastAsia="en-US" w:bidi="ar-SA"/>
      </w:rPr>
    </w:lvl>
    <w:lvl w:ilvl="6" w:tplc="77B6E8EC">
      <w:numFmt w:val="bullet"/>
      <w:lvlText w:val="•"/>
      <w:lvlJc w:val="left"/>
      <w:pPr>
        <w:ind w:left="7188" w:hanging="252"/>
      </w:pPr>
      <w:rPr>
        <w:rFonts w:hint="default"/>
        <w:lang w:val="en-US" w:eastAsia="en-US" w:bidi="ar-SA"/>
      </w:rPr>
    </w:lvl>
    <w:lvl w:ilvl="7" w:tplc="4E80FDD0">
      <w:numFmt w:val="bullet"/>
      <w:lvlText w:val="•"/>
      <w:lvlJc w:val="left"/>
      <w:pPr>
        <w:ind w:left="8156" w:hanging="252"/>
      </w:pPr>
      <w:rPr>
        <w:rFonts w:hint="default"/>
        <w:lang w:val="en-US" w:eastAsia="en-US" w:bidi="ar-SA"/>
      </w:rPr>
    </w:lvl>
    <w:lvl w:ilvl="8" w:tplc="B76EADD0">
      <w:numFmt w:val="bullet"/>
      <w:lvlText w:val="•"/>
      <w:lvlJc w:val="left"/>
      <w:pPr>
        <w:ind w:left="9124" w:hanging="252"/>
      </w:pPr>
      <w:rPr>
        <w:rFonts w:hint="default"/>
        <w:lang w:val="en-US" w:eastAsia="en-US" w:bidi="ar-SA"/>
      </w:rPr>
    </w:lvl>
  </w:abstractNum>
  <w:abstractNum w:abstractNumId="2" w15:restartNumberingAfterBreak="0">
    <w:nsid w:val="336A24FE"/>
    <w:multiLevelType w:val="hybridMultilevel"/>
    <w:tmpl w:val="B6FC66C6"/>
    <w:lvl w:ilvl="0" w:tplc="11123192">
      <w:start w:val="1"/>
      <w:numFmt w:val="lowerLetter"/>
      <w:lvlText w:val="%1."/>
      <w:lvlJc w:val="left"/>
      <w:pPr>
        <w:ind w:left="1480" w:hanging="360"/>
        <w:jc w:val="left"/>
      </w:pPr>
      <w:rPr>
        <w:rFonts w:ascii="Palladio Uralic" w:eastAsia="Palladio Uralic" w:hAnsi="Palladio Uralic" w:cs="Palladio Uralic" w:hint="default"/>
        <w:w w:val="100"/>
        <w:sz w:val="22"/>
        <w:szCs w:val="22"/>
        <w:lang w:val="en-US" w:eastAsia="en-US" w:bidi="ar-SA"/>
      </w:rPr>
    </w:lvl>
    <w:lvl w:ilvl="1" w:tplc="F7566402">
      <w:numFmt w:val="bullet"/>
      <w:lvlText w:val=""/>
      <w:lvlJc w:val="left"/>
      <w:pPr>
        <w:ind w:left="310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18D88058">
      <w:numFmt w:val="bullet"/>
      <w:lvlText w:val="•"/>
      <w:lvlJc w:val="left"/>
      <w:pPr>
        <w:ind w:left="3984" w:hanging="360"/>
      </w:pPr>
      <w:rPr>
        <w:rFonts w:hint="default"/>
        <w:lang w:val="en-US" w:eastAsia="en-US" w:bidi="ar-SA"/>
      </w:rPr>
    </w:lvl>
    <w:lvl w:ilvl="3" w:tplc="2280F4DE"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ar-SA"/>
      </w:rPr>
    </w:lvl>
    <w:lvl w:ilvl="4" w:tplc="970E9EA4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5" w:tplc="74127722">
      <w:numFmt w:val="bullet"/>
      <w:lvlText w:val="•"/>
      <w:lvlJc w:val="left"/>
      <w:pPr>
        <w:ind w:left="6637" w:hanging="360"/>
      </w:pPr>
      <w:rPr>
        <w:rFonts w:hint="default"/>
        <w:lang w:val="en-US" w:eastAsia="en-US" w:bidi="ar-SA"/>
      </w:rPr>
    </w:lvl>
    <w:lvl w:ilvl="6" w:tplc="AE36F64E">
      <w:numFmt w:val="bullet"/>
      <w:lvlText w:val="•"/>
      <w:lvlJc w:val="left"/>
      <w:pPr>
        <w:ind w:left="7522" w:hanging="360"/>
      </w:pPr>
      <w:rPr>
        <w:rFonts w:hint="default"/>
        <w:lang w:val="en-US" w:eastAsia="en-US" w:bidi="ar-SA"/>
      </w:rPr>
    </w:lvl>
    <w:lvl w:ilvl="7" w:tplc="BF582330">
      <w:numFmt w:val="bullet"/>
      <w:lvlText w:val="•"/>
      <w:lvlJc w:val="left"/>
      <w:pPr>
        <w:ind w:left="8406" w:hanging="360"/>
      </w:pPr>
      <w:rPr>
        <w:rFonts w:hint="default"/>
        <w:lang w:val="en-US" w:eastAsia="en-US" w:bidi="ar-SA"/>
      </w:rPr>
    </w:lvl>
    <w:lvl w:ilvl="8" w:tplc="399C7D7A">
      <w:numFmt w:val="bullet"/>
      <w:lvlText w:val="•"/>
      <w:lvlJc w:val="left"/>
      <w:pPr>
        <w:ind w:left="929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CB06A9A"/>
    <w:multiLevelType w:val="hybridMultilevel"/>
    <w:tmpl w:val="E324635C"/>
    <w:lvl w:ilvl="0" w:tplc="551EC93A">
      <w:start w:val="1"/>
      <w:numFmt w:val="decimal"/>
      <w:lvlText w:val="%1."/>
      <w:lvlJc w:val="left"/>
      <w:pPr>
        <w:ind w:left="1480" w:hanging="360"/>
        <w:jc w:val="left"/>
      </w:pPr>
      <w:rPr>
        <w:rFonts w:ascii="Palladio Uralic" w:eastAsia="Palladio Uralic" w:hAnsi="Palladio Uralic" w:cs="Palladio Uralic" w:hint="default"/>
        <w:b/>
        <w:bCs/>
        <w:w w:val="100"/>
        <w:sz w:val="22"/>
        <w:szCs w:val="22"/>
        <w:lang w:val="en-US" w:eastAsia="en-US" w:bidi="ar-SA"/>
      </w:rPr>
    </w:lvl>
    <w:lvl w:ilvl="1" w:tplc="679E7D42">
      <w:numFmt w:val="bullet"/>
      <w:lvlText w:val="•"/>
      <w:lvlJc w:val="left"/>
      <w:pPr>
        <w:ind w:left="2438" w:hanging="360"/>
      </w:pPr>
      <w:rPr>
        <w:rFonts w:hint="default"/>
        <w:lang w:val="en-US" w:eastAsia="en-US" w:bidi="ar-SA"/>
      </w:rPr>
    </w:lvl>
    <w:lvl w:ilvl="2" w:tplc="EB547CFC">
      <w:numFmt w:val="bullet"/>
      <w:lvlText w:val="•"/>
      <w:lvlJc w:val="left"/>
      <w:pPr>
        <w:ind w:left="3396" w:hanging="360"/>
      </w:pPr>
      <w:rPr>
        <w:rFonts w:hint="default"/>
        <w:lang w:val="en-US" w:eastAsia="en-US" w:bidi="ar-SA"/>
      </w:rPr>
    </w:lvl>
    <w:lvl w:ilvl="3" w:tplc="5A1A21BC">
      <w:numFmt w:val="bullet"/>
      <w:lvlText w:val="•"/>
      <w:lvlJc w:val="left"/>
      <w:pPr>
        <w:ind w:left="4354" w:hanging="360"/>
      </w:pPr>
      <w:rPr>
        <w:rFonts w:hint="default"/>
        <w:lang w:val="en-US" w:eastAsia="en-US" w:bidi="ar-SA"/>
      </w:rPr>
    </w:lvl>
    <w:lvl w:ilvl="4" w:tplc="6F7A2204">
      <w:numFmt w:val="bullet"/>
      <w:lvlText w:val="•"/>
      <w:lvlJc w:val="left"/>
      <w:pPr>
        <w:ind w:left="5312" w:hanging="360"/>
      </w:pPr>
      <w:rPr>
        <w:rFonts w:hint="default"/>
        <w:lang w:val="en-US" w:eastAsia="en-US" w:bidi="ar-SA"/>
      </w:rPr>
    </w:lvl>
    <w:lvl w:ilvl="5" w:tplc="728CBFA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ar-SA"/>
      </w:rPr>
    </w:lvl>
    <w:lvl w:ilvl="6" w:tplc="6B147708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ar-SA"/>
      </w:rPr>
    </w:lvl>
    <w:lvl w:ilvl="7" w:tplc="D3783E5E">
      <w:numFmt w:val="bullet"/>
      <w:lvlText w:val="•"/>
      <w:lvlJc w:val="left"/>
      <w:pPr>
        <w:ind w:left="8186" w:hanging="360"/>
      </w:pPr>
      <w:rPr>
        <w:rFonts w:hint="default"/>
        <w:lang w:val="en-US" w:eastAsia="en-US" w:bidi="ar-SA"/>
      </w:rPr>
    </w:lvl>
    <w:lvl w:ilvl="8" w:tplc="F13EA242">
      <w:numFmt w:val="bullet"/>
      <w:lvlText w:val="•"/>
      <w:lvlJc w:val="left"/>
      <w:pPr>
        <w:ind w:left="914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E9C77CF"/>
    <w:multiLevelType w:val="hybridMultilevel"/>
    <w:tmpl w:val="0A60895A"/>
    <w:lvl w:ilvl="0" w:tplc="BFD4C26A">
      <w:start w:val="1"/>
      <w:numFmt w:val="decimal"/>
      <w:lvlText w:val="[%1]"/>
      <w:lvlJc w:val="left"/>
      <w:pPr>
        <w:ind w:left="1547" w:hanging="428"/>
        <w:jc w:val="left"/>
      </w:pPr>
      <w:rPr>
        <w:rFonts w:hint="default"/>
        <w:spacing w:val="-2"/>
        <w:w w:val="99"/>
        <w:lang w:val="en-US" w:eastAsia="en-US" w:bidi="ar-SA"/>
      </w:rPr>
    </w:lvl>
    <w:lvl w:ilvl="1" w:tplc="D0584E00">
      <w:numFmt w:val="bullet"/>
      <w:lvlText w:val="•"/>
      <w:lvlJc w:val="left"/>
      <w:pPr>
        <w:ind w:left="2492" w:hanging="428"/>
      </w:pPr>
      <w:rPr>
        <w:rFonts w:hint="default"/>
        <w:lang w:val="en-US" w:eastAsia="en-US" w:bidi="ar-SA"/>
      </w:rPr>
    </w:lvl>
    <w:lvl w:ilvl="2" w:tplc="C16602B2">
      <w:numFmt w:val="bullet"/>
      <w:lvlText w:val="•"/>
      <w:lvlJc w:val="left"/>
      <w:pPr>
        <w:ind w:left="3444" w:hanging="428"/>
      </w:pPr>
      <w:rPr>
        <w:rFonts w:hint="default"/>
        <w:lang w:val="en-US" w:eastAsia="en-US" w:bidi="ar-SA"/>
      </w:rPr>
    </w:lvl>
    <w:lvl w:ilvl="3" w:tplc="AB6CEB7A">
      <w:numFmt w:val="bullet"/>
      <w:lvlText w:val="•"/>
      <w:lvlJc w:val="left"/>
      <w:pPr>
        <w:ind w:left="4396" w:hanging="428"/>
      </w:pPr>
      <w:rPr>
        <w:rFonts w:hint="default"/>
        <w:lang w:val="en-US" w:eastAsia="en-US" w:bidi="ar-SA"/>
      </w:rPr>
    </w:lvl>
    <w:lvl w:ilvl="4" w:tplc="5FDE2E50">
      <w:numFmt w:val="bullet"/>
      <w:lvlText w:val="•"/>
      <w:lvlJc w:val="left"/>
      <w:pPr>
        <w:ind w:left="5348" w:hanging="428"/>
      </w:pPr>
      <w:rPr>
        <w:rFonts w:hint="default"/>
        <w:lang w:val="en-US" w:eastAsia="en-US" w:bidi="ar-SA"/>
      </w:rPr>
    </w:lvl>
    <w:lvl w:ilvl="5" w:tplc="156C1FAE">
      <w:numFmt w:val="bullet"/>
      <w:lvlText w:val="•"/>
      <w:lvlJc w:val="left"/>
      <w:pPr>
        <w:ind w:left="6300" w:hanging="428"/>
      </w:pPr>
      <w:rPr>
        <w:rFonts w:hint="default"/>
        <w:lang w:val="en-US" w:eastAsia="en-US" w:bidi="ar-SA"/>
      </w:rPr>
    </w:lvl>
    <w:lvl w:ilvl="6" w:tplc="AB52EE66">
      <w:numFmt w:val="bullet"/>
      <w:lvlText w:val="•"/>
      <w:lvlJc w:val="left"/>
      <w:pPr>
        <w:ind w:left="7252" w:hanging="428"/>
      </w:pPr>
      <w:rPr>
        <w:rFonts w:hint="default"/>
        <w:lang w:val="en-US" w:eastAsia="en-US" w:bidi="ar-SA"/>
      </w:rPr>
    </w:lvl>
    <w:lvl w:ilvl="7" w:tplc="530A2D04">
      <w:numFmt w:val="bullet"/>
      <w:lvlText w:val="•"/>
      <w:lvlJc w:val="left"/>
      <w:pPr>
        <w:ind w:left="8204" w:hanging="428"/>
      </w:pPr>
      <w:rPr>
        <w:rFonts w:hint="default"/>
        <w:lang w:val="en-US" w:eastAsia="en-US" w:bidi="ar-SA"/>
      </w:rPr>
    </w:lvl>
    <w:lvl w:ilvl="8" w:tplc="8086089E">
      <w:numFmt w:val="bullet"/>
      <w:lvlText w:val="•"/>
      <w:lvlJc w:val="left"/>
      <w:pPr>
        <w:ind w:left="9156" w:hanging="428"/>
      </w:pPr>
      <w:rPr>
        <w:rFonts w:hint="default"/>
        <w:lang w:val="en-US" w:eastAsia="en-US" w:bidi="ar-SA"/>
      </w:rPr>
    </w:lvl>
  </w:abstractNum>
  <w:abstractNum w:abstractNumId="5" w15:restartNumberingAfterBreak="0">
    <w:nsid w:val="72D7604C"/>
    <w:multiLevelType w:val="hybridMultilevel"/>
    <w:tmpl w:val="106E9A38"/>
    <w:lvl w:ilvl="0" w:tplc="FA3C783E">
      <w:start w:val="1"/>
      <w:numFmt w:val="lowerLetter"/>
      <w:lvlText w:val="%1."/>
      <w:lvlJc w:val="left"/>
      <w:pPr>
        <w:ind w:left="1547" w:hanging="428"/>
        <w:jc w:val="left"/>
      </w:pPr>
      <w:rPr>
        <w:rFonts w:ascii="Palladio Uralic" w:eastAsia="Palladio Uralic" w:hAnsi="Palladio Uralic" w:cs="Palladio Uralic" w:hint="default"/>
        <w:w w:val="100"/>
        <w:sz w:val="22"/>
        <w:szCs w:val="22"/>
        <w:lang w:val="en-US" w:eastAsia="en-US" w:bidi="ar-SA"/>
      </w:rPr>
    </w:lvl>
    <w:lvl w:ilvl="1" w:tplc="5C0252E8">
      <w:start w:val="1"/>
      <w:numFmt w:val="lowerLetter"/>
      <w:lvlText w:val="%2."/>
      <w:lvlJc w:val="left"/>
      <w:pPr>
        <w:ind w:left="1840" w:hanging="360"/>
        <w:jc w:val="left"/>
      </w:pPr>
      <w:rPr>
        <w:rFonts w:ascii="Palladio Uralic" w:eastAsia="Palladio Uralic" w:hAnsi="Palladio Uralic" w:cs="Palladio Uralic" w:hint="default"/>
        <w:w w:val="100"/>
        <w:sz w:val="22"/>
        <w:szCs w:val="22"/>
        <w:lang w:val="en-US" w:eastAsia="en-US" w:bidi="ar-SA"/>
      </w:rPr>
    </w:lvl>
    <w:lvl w:ilvl="2" w:tplc="F664E5CC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3" w:tplc="60807B56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4" w:tplc="EE862E8A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5" w:tplc="D9E009AA">
      <w:numFmt w:val="bullet"/>
      <w:lvlText w:val="•"/>
      <w:lvlJc w:val="left"/>
      <w:pPr>
        <w:ind w:left="5937" w:hanging="360"/>
      </w:pPr>
      <w:rPr>
        <w:rFonts w:hint="default"/>
        <w:lang w:val="en-US" w:eastAsia="en-US" w:bidi="ar-SA"/>
      </w:rPr>
    </w:lvl>
    <w:lvl w:ilvl="6" w:tplc="174AB78A">
      <w:numFmt w:val="bullet"/>
      <w:lvlText w:val="•"/>
      <w:lvlJc w:val="left"/>
      <w:pPr>
        <w:ind w:left="6962" w:hanging="360"/>
      </w:pPr>
      <w:rPr>
        <w:rFonts w:hint="default"/>
        <w:lang w:val="en-US" w:eastAsia="en-US" w:bidi="ar-SA"/>
      </w:rPr>
    </w:lvl>
    <w:lvl w:ilvl="7" w:tplc="9CB8E030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ar-SA"/>
      </w:rPr>
    </w:lvl>
    <w:lvl w:ilvl="8" w:tplc="306C19AA">
      <w:numFmt w:val="bullet"/>
      <w:lvlText w:val="•"/>
      <w:lvlJc w:val="left"/>
      <w:pPr>
        <w:ind w:left="901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E473E9F"/>
    <w:multiLevelType w:val="hybridMultilevel"/>
    <w:tmpl w:val="523E9C2A"/>
    <w:lvl w:ilvl="0" w:tplc="9E88489A">
      <w:start w:val="1"/>
      <w:numFmt w:val="decimal"/>
      <w:lvlText w:val="%1."/>
      <w:lvlJc w:val="left"/>
      <w:pPr>
        <w:ind w:left="1480" w:hanging="360"/>
        <w:jc w:val="left"/>
      </w:pPr>
      <w:rPr>
        <w:rFonts w:ascii="Palladio Uralic" w:eastAsia="Palladio Uralic" w:hAnsi="Palladio Uralic" w:cs="Palladio Uralic" w:hint="default"/>
        <w:w w:val="100"/>
        <w:sz w:val="22"/>
        <w:szCs w:val="22"/>
        <w:lang w:val="en-US" w:eastAsia="en-US" w:bidi="ar-SA"/>
      </w:rPr>
    </w:lvl>
    <w:lvl w:ilvl="1" w:tplc="9124BCE2">
      <w:numFmt w:val="bullet"/>
      <w:lvlText w:val="•"/>
      <w:lvlJc w:val="left"/>
      <w:pPr>
        <w:ind w:left="2438" w:hanging="360"/>
      </w:pPr>
      <w:rPr>
        <w:rFonts w:hint="default"/>
        <w:lang w:val="en-US" w:eastAsia="en-US" w:bidi="ar-SA"/>
      </w:rPr>
    </w:lvl>
    <w:lvl w:ilvl="2" w:tplc="D54695E2">
      <w:numFmt w:val="bullet"/>
      <w:lvlText w:val="•"/>
      <w:lvlJc w:val="left"/>
      <w:pPr>
        <w:ind w:left="3396" w:hanging="360"/>
      </w:pPr>
      <w:rPr>
        <w:rFonts w:hint="default"/>
        <w:lang w:val="en-US" w:eastAsia="en-US" w:bidi="ar-SA"/>
      </w:rPr>
    </w:lvl>
    <w:lvl w:ilvl="3" w:tplc="A19C7342">
      <w:numFmt w:val="bullet"/>
      <w:lvlText w:val="•"/>
      <w:lvlJc w:val="left"/>
      <w:pPr>
        <w:ind w:left="4354" w:hanging="360"/>
      </w:pPr>
      <w:rPr>
        <w:rFonts w:hint="default"/>
        <w:lang w:val="en-US" w:eastAsia="en-US" w:bidi="ar-SA"/>
      </w:rPr>
    </w:lvl>
    <w:lvl w:ilvl="4" w:tplc="31EC9E8C">
      <w:numFmt w:val="bullet"/>
      <w:lvlText w:val="•"/>
      <w:lvlJc w:val="left"/>
      <w:pPr>
        <w:ind w:left="5312" w:hanging="360"/>
      </w:pPr>
      <w:rPr>
        <w:rFonts w:hint="default"/>
        <w:lang w:val="en-US" w:eastAsia="en-US" w:bidi="ar-SA"/>
      </w:rPr>
    </w:lvl>
    <w:lvl w:ilvl="5" w:tplc="DA161AF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ar-SA"/>
      </w:rPr>
    </w:lvl>
    <w:lvl w:ilvl="6" w:tplc="62B8A35E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ar-SA"/>
      </w:rPr>
    </w:lvl>
    <w:lvl w:ilvl="7" w:tplc="C7942CF0">
      <w:numFmt w:val="bullet"/>
      <w:lvlText w:val="•"/>
      <w:lvlJc w:val="left"/>
      <w:pPr>
        <w:ind w:left="8186" w:hanging="360"/>
      </w:pPr>
      <w:rPr>
        <w:rFonts w:hint="default"/>
        <w:lang w:val="en-US" w:eastAsia="en-US" w:bidi="ar-SA"/>
      </w:rPr>
    </w:lvl>
    <w:lvl w:ilvl="8" w:tplc="4D7ADA2C">
      <w:numFmt w:val="bullet"/>
      <w:lvlText w:val="•"/>
      <w:lvlJc w:val="left"/>
      <w:pPr>
        <w:ind w:left="914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6D"/>
    <w:rsid w:val="002A491A"/>
    <w:rsid w:val="0033226D"/>
    <w:rsid w:val="00EB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EB123"/>
  <w15:docId w15:val="{636E77FF-EE8C-4FA6-AFA4-38AD14BC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ladio Uralic" w:eastAsia="Palladio Uralic" w:hAnsi="Palladio Uralic" w:cs="Palladio Uralic"/>
    </w:rPr>
  </w:style>
  <w:style w:type="paragraph" w:styleId="Heading1">
    <w:name w:val="heading 1"/>
    <w:basedOn w:val="Normal"/>
    <w:uiPriority w:val="9"/>
    <w:qFormat/>
    <w:pPr>
      <w:ind w:left="2573" w:right="2747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0"/>
      <w:ind w:left="2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20" w:hanging="361"/>
      <w:jc w:val="both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spacing w:before="59"/>
      <w:ind w:left="1120"/>
      <w:outlineLvl w:val="3"/>
    </w:pPr>
    <w:rPr>
      <w:rFonts w:ascii="TeXGyrePagella" w:eastAsia="TeXGyrePagella" w:hAnsi="TeXGyrePagella" w:cs="TeXGyrePagella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480" w:hanging="42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2183</Words>
  <Characters>12446</Characters>
  <Application>Microsoft Office Word</Application>
  <DocSecurity>0</DocSecurity>
  <Lines>103</Lines>
  <Paragraphs>29</Paragraphs>
  <ScaleCrop>false</ScaleCrop>
  <Company/>
  <LinksUpToDate>false</LinksUpToDate>
  <CharactersWithSpaces>14600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babymom</dc:creator>
  <cp:lastModifiedBy>3g power</cp:lastModifiedBy>
  <cp:revision>2</cp:revision>
  <dcterms:created xsi:type="dcterms:W3CDTF">2020-12-28T09:52:00Z</dcterms:created>
  <dcterms:modified xsi:type="dcterms:W3CDTF">2020-12-28T09:52:00Z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2020-12-28T00:00:00Z</vt:filetime>
  </property>
</Properties>
</file>