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E1" w:rsidRPr="00B23912" w:rsidRDefault="006F142B" w:rsidP="008E7F06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id-ID"/>
        </w:rPr>
      </w:pPr>
      <w:r w:rsidRPr="00B23912">
        <w:rPr>
          <w:rFonts w:ascii="Tahoma" w:eastAsia="Times New Roman" w:hAnsi="Tahoma" w:cs="Tahoma"/>
          <w:bCs/>
          <w:color w:val="CC0000"/>
          <w:sz w:val="36"/>
          <w:szCs w:val="36"/>
          <w:lang w:val="en-US" w:eastAsia="id-ID"/>
        </w:rPr>
        <w:t>PAIRED</w:t>
      </w:r>
      <w:r w:rsidR="008E7F06" w:rsidRPr="00B23912">
        <w:rPr>
          <w:rFonts w:ascii="Tahoma" w:eastAsia="Times New Roman" w:hAnsi="Tahoma" w:cs="Tahoma"/>
          <w:bCs/>
          <w:color w:val="CC0000"/>
          <w:sz w:val="36"/>
          <w:szCs w:val="36"/>
          <w:lang w:val="en-US" w:eastAsia="id-ID"/>
        </w:rPr>
        <w:t xml:space="preserve"> SAMPLE</w:t>
      </w:r>
      <w:r w:rsidR="008E7F06">
        <w:rPr>
          <w:rFonts w:ascii="Tahoma" w:eastAsia="Times New Roman" w:hAnsi="Tahoma" w:cs="Tahoma"/>
          <w:b/>
          <w:bCs/>
          <w:color w:val="CC0000"/>
          <w:sz w:val="36"/>
          <w:szCs w:val="36"/>
          <w:lang w:val="en-US" w:eastAsia="id-ID"/>
        </w:rPr>
        <w:t xml:space="preserve"> T-TEST</w:t>
      </w:r>
      <w:r w:rsidR="00B23912">
        <w:rPr>
          <w:rFonts w:ascii="Tahoma" w:eastAsia="Times New Roman" w:hAnsi="Tahoma" w:cs="Tahoma"/>
          <w:b/>
          <w:bCs/>
          <w:color w:val="CC0000"/>
          <w:sz w:val="36"/>
          <w:szCs w:val="36"/>
          <w:lang w:eastAsia="id-ID"/>
        </w:rPr>
        <w:t xml:space="preserve"> </w:t>
      </w:r>
      <w:r w:rsidR="00B23912" w:rsidRPr="00B23912">
        <w:rPr>
          <w:rFonts w:ascii="Tahoma" w:eastAsia="Times New Roman" w:hAnsi="Tahoma" w:cs="Tahoma"/>
          <w:bCs/>
          <w:color w:val="CC0000"/>
          <w:sz w:val="36"/>
          <w:szCs w:val="36"/>
          <w:lang w:eastAsia="id-ID"/>
        </w:rPr>
        <w:t>(PARAMETRIK TEST)</w:t>
      </w:r>
    </w:p>
    <w:p w:rsidR="00DA30E1" w:rsidRPr="00DA30E1" w:rsidRDefault="00DA30E1" w:rsidP="00DA30E1">
      <w:pPr>
        <w:shd w:val="clear" w:color="auto" w:fill="FFFFFF"/>
        <w:spacing w:line="270" w:lineRule="atLeast"/>
        <w:rPr>
          <w:rFonts w:ascii="Tahoma" w:eastAsia="Times New Roman" w:hAnsi="Tahoma" w:cs="Tahoma"/>
          <w:color w:val="000000"/>
          <w:sz w:val="18"/>
          <w:szCs w:val="18"/>
          <w:lang w:eastAsia="id-ID"/>
        </w:rPr>
      </w:pPr>
    </w:p>
    <w:p w:rsidR="00DA30E1" w:rsidRPr="00B23912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  <w:r w:rsidRPr="00B23912">
        <w:rPr>
          <w:rFonts w:eastAsia="Times New Roman"/>
          <w:b/>
          <w:bCs/>
          <w:color w:val="000000"/>
          <w:u w:val="single"/>
          <w:lang w:eastAsia="id-ID"/>
        </w:rPr>
        <w:t>Tujuan :</w:t>
      </w:r>
    </w:p>
    <w:p w:rsidR="00DA30E1" w:rsidRPr="00B23912" w:rsidRDefault="006F142B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  <w:r w:rsidRPr="00B23912">
        <w:rPr>
          <w:rFonts w:eastAsia="Times New Roman"/>
          <w:color w:val="000000"/>
          <w:lang w:eastAsia="id-ID"/>
        </w:rPr>
        <w:t>Me</w:t>
      </w:r>
      <w:r w:rsidRPr="00B23912">
        <w:rPr>
          <w:rFonts w:eastAsia="Times New Roman"/>
          <w:color w:val="000000"/>
          <w:lang w:val="en-US" w:eastAsia="id-ID"/>
        </w:rPr>
        <w:t xml:space="preserve">ngetahui / menguji apakah ada perbedaan rata-rata dua sample yang berhubungan. </w:t>
      </w:r>
      <w:proofErr w:type="gramStart"/>
      <w:r w:rsidRPr="00B23912">
        <w:rPr>
          <w:rFonts w:eastAsia="Times New Roman"/>
          <w:color w:val="000000"/>
          <w:lang w:val="en-US" w:eastAsia="id-ID"/>
        </w:rPr>
        <w:t>Sample penelitian dengan subyek penelitian mendapat perlakuan yang berbeda.</w:t>
      </w:r>
      <w:proofErr w:type="gramEnd"/>
      <w:r w:rsidRPr="00B23912">
        <w:rPr>
          <w:rFonts w:eastAsia="Times New Roman"/>
          <w:color w:val="000000"/>
          <w:lang w:val="en-US" w:eastAsia="id-ID"/>
        </w:rPr>
        <w:t xml:space="preserve"> </w:t>
      </w:r>
    </w:p>
    <w:p w:rsidR="00B23912" w:rsidRDefault="00B23912" w:rsidP="00B23912">
      <w:pPr>
        <w:shd w:val="clear" w:color="auto" w:fill="FFFFFF"/>
        <w:spacing w:line="360" w:lineRule="auto"/>
        <w:rPr>
          <w:rFonts w:eastAsia="Times New Roman"/>
          <w:b/>
          <w:color w:val="000000"/>
          <w:u w:val="single"/>
          <w:lang w:eastAsia="id-ID"/>
        </w:rPr>
      </w:pPr>
    </w:p>
    <w:p w:rsidR="00B23912" w:rsidRDefault="00B23912" w:rsidP="00B23912">
      <w:pPr>
        <w:shd w:val="clear" w:color="auto" w:fill="FFFFFF"/>
        <w:spacing w:line="360" w:lineRule="auto"/>
        <w:rPr>
          <w:rFonts w:eastAsia="Times New Roman"/>
          <w:b/>
          <w:color w:val="000000"/>
          <w:u w:val="single"/>
          <w:lang w:eastAsia="id-ID"/>
        </w:rPr>
      </w:pPr>
      <w:r w:rsidRPr="00CD3419">
        <w:rPr>
          <w:rFonts w:eastAsia="Times New Roman"/>
          <w:b/>
          <w:color w:val="000000"/>
          <w:u w:val="single"/>
          <w:lang w:eastAsia="id-ID"/>
        </w:rPr>
        <w:t>UJI NORMALITAS</w:t>
      </w:r>
    </w:p>
    <w:p w:rsidR="00B23912" w:rsidRDefault="00B23912" w:rsidP="00B23912">
      <w:pPr>
        <w:shd w:val="clear" w:color="auto" w:fill="FFFFFF"/>
        <w:spacing w:line="360" w:lineRule="auto"/>
        <w:rPr>
          <w:rFonts w:eastAsia="Times New Roman"/>
          <w:color w:val="3D3D3D"/>
          <w:lang w:eastAsia="id-ID"/>
        </w:rPr>
      </w:pPr>
      <w:r w:rsidRPr="008E581F">
        <w:rPr>
          <w:rFonts w:eastAsia="Times New Roman"/>
          <w:color w:val="3D3D3D"/>
          <w:lang w:eastAsia="id-ID"/>
        </w:rPr>
        <w:t>uji One Sample Kolmogorov Smirnov digunakan untuk menguji apakah data berdistribusi normal sebelum menguji dengan parametrik atau non parametrik test. Jika data berdistribusi normal maka pengujian hipotesis menggunakan parametrik test (</w:t>
      </w:r>
      <w:r w:rsidRPr="008E581F">
        <w:rPr>
          <w:rFonts w:eastAsia="Times New Roman"/>
          <w:b/>
          <w:color w:val="3D3D3D"/>
          <w:lang w:eastAsia="id-ID"/>
        </w:rPr>
        <w:t>t-test</w:t>
      </w:r>
      <w:r w:rsidRPr="008E581F">
        <w:rPr>
          <w:rFonts w:eastAsia="Times New Roman"/>
          <w:color w:val="3D3D3D"/>
          <w:lang w:eastAsia="id-ID"/>
        </w:rPr>
        <w:t>) sebaliknya apabila data tidak berdistribusi normal maka pengujian hipotesis menggunakan non parametrik</w:t>
      </w:r>
      <w:r>
        <w:rPr>
          <w:rFonts w:eastAsia="Times New Roman"/>
          <w:color w:val="3D3D3D"/>
          <w:lang w:eastAsia="id-ID"/>
        </w:rPr>
        <w:t xml:space="preserve"> test (pasangan dari paired</w:t>
      </w:r>
      <w:r w:rsidRPr="008E581F">
        <w:rPr>
          <w:rFonts w:eastAsia="Times New Roman"/>
          <w:color w:val="3D3D3D"/>
          <w:lang w:eastAsia="id-ID"/>
        </w:rPr>
        <w:t xml:space="preserve"> sample t-test yaitu </w:t>
      </w:r>
      <w:r>
        <w:rPr>
          <w:rFonts w:eastAsia="Times New Roman"/>
          <w:b/>
          <w:color w:val="3D3D3D"/>
          <w:lang w:eastAsia="id-ID"/>
        </w:rPr>
        <w:t>wilcoxon</w:t>
      </w:r>
      <w:r w:rsidRPr="008E581F">
        <w:rPr>
          <w:rFonts w:eastAsia="Times New Roman"/>
          <w:color w:val="3D3D3D"/>
          <w:lang w:eastAsia="id-ID"/>
        </w:rPr>
        <w:t>)</w:t>
      </w:r>
    </w:p>
    <w:p w:rsidR="00B23912" w:rsidRDefault="00B23912" w:rsidP="00B23912">
      <w:pPr>
        <w:shd w:val="clear" w:color="auto" w:fill="FFFFFF"/>
        <w:spacing w:line="360" w:lineRule="auto"/>
        <w:rPr>
          <w:rFonts w:eastAsia="Times New Roman"/>
          <w:b/>
          <w:color w:val="000000"/>
          <w:u w:val="single"/>
          <w:lang w:eastAsia="id-ID"/>
        </w:rPr>
      </w:pPr>
    </w:p>
    <w:p w:rsidR="00B23912" w:rsidRPr="008E581F" w:rsidRDefault="00B23912" w:rsidP="00B23912">
      <w:pPr>
        <w:shd w:val="clear" w:color="auto" w:fill="FFFFFF"/>
        <w:spacing w:line="360" w:lineRule="auto"/>
        <w:rPr>
          <w:rFonts w:eastAsia="Times New Roman"/>
          <w:color w:val="3D3D3D"/>
          <w:lang w:eastAsia="id-ID"/>
        </w:rPr>
      </w:pPr>
      <w:r>
        <w:rPr>
          <w:rFonts w:eastAsia="Times New Roman"/>
          <w:color w:val="3D3D3D"/>
          <w:lang w:eastAsia="id-ID"/>
        </w:rPr>
        <w:t>Caranya</w:t>
      </w:r>
      <w:r w:rsidRPr="008E581F">
        <w:rPr>
          <w:rFonts w:eastAsia="Times New Roman"/>
          <w:color w:val="3D3D3D"/>
          <w:lang w:eastAsia="id-ID"/>
        </w:rPr>
        <w:t xml:space="preserve"> klik Analyze &gt;&gt; Non Parametric tests &gt;&gt; Legacy Dialogs &gt;&gt; 1-Sample K-S.</w:t>
      </w:r>
    </w:p>
    <w:p w:rsidR="00B23912" w:rsidRPr="008E581F" w:rsidRDefault="00B23912" w:rsidP="00B23912">
      <w:pPr>
        <w:shd w:val="clear" w:color="auto" w:fill="FFFFFF"/>
        <w:spacing w:line="360" w:lineRule="auto"/>
        <w:rPr>
          <w:rFonts w:eastAsia="Times New Roman"/>
          <w:color w:val="3D3D3D"/>
          <w:lang w:eastAsia="id-ID"/>
        </w:rPr>
      </w:pPr>
      <w:r w:rsidRPr="008E581F">
        <w:rPr>
          <w:rFonts w:eastAsia="Times New Roman"/>
          <w:color w:val="3D3D3D"/>
          <w:lang w:eastAsia="id-ID"/>
        </w:rPr>
        <w:t>-       Selanjutnya akan terbuka kotak dialog ‘One Sample Kolmogorov Smirnov Test’ seperti berikut:</w:t>
      </w:r>
    </w:p>
    <w:p w:rsidR="00B23912" w:rsidRPr="00B23912" w:rsidRDefault="00B23912" w:rsidP="00B23912">
      <w:pPr>
        <w:shd w:val="clear" w:color="auto" w:fill="FFFFFF"/>
        <w:spacing w:line="360" w:lineRule="auto"/>
        <w:rPr>
          <w:rFonts w:eastAsia="Times New Roman"/>
          <w:color w:val="3D3D3D"/>
          <w:lang w:eastAsia="id-ID"/>
        </w:rPr>
      </w:pPr>
      <w:r w:rsidRPr="008E581F">
        <w:rPr>
          <w:rFonts w:eastAsia="Times New Roman"/>
          <w:color w:val="3D3D3D"/>
          <w:lang w:eastAsia="id-ID"/>
        </w:rPr>
        <w:t>-       Masukkan variabe</w:t>
      </w:r>
      <w:r>
        <w:rPr>
          <w:rFonts w:eastAsia="Times New Roman"/>
          <w:color w:val="3D3D3D"/>
          <w:lang w:eastAsia="id-ID"/>
        </w:rPr>
        <w:t xml:space="preserve">l </w:t>
      </w:r>
      <w:r w:rsidRPr="008E581F">
        <w:rPr>
          <w:rFonts w:eastAsia="Times New Roman"/>
          <w:color w:val="3D3D3D"/>
          <w:lang w:eastAsia="id-ID"/>
        </w:rPr>
        <w:t xml:space="preserve"> ke kotak Test Variable List. Pada Test Distribution, pastikan terpilih Normal. Jika sudah klik tombol OK. Akan kembali ke kotak dialog s</w:t>
      </w:r>
      <w:r>
        <w:rPr>
          <w:rFonts w:eastAsia="Times New Roman"/>
          <w:color w:val="3D3D3D"/>
          <w:lang w:eastAsia="id-ID"/>
        </w:rPr>
        <w:t>ebelumnya. Klik OK, maka pengambilan keputusannya adalah jika sig. &gt; 0,05 maka data berdistribusi normal.</w:t>
      </w:r>
    </w:p>
    <w:p w:rsidR="00DA30E1" w:rsidRPr="00B23912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</w:p>
    <w:p w:rsidR="008E7F06" w:rsidRPr="00B23912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val="en-US" w:eastAsia="id-ID"/>
        </w:rPr>
      </w:pPr>
      <w:r w:rsidRPr="00B23912">
        <w:rPr>
          <w:rFonts w:eastAsia="Times New Roman"/>
          <w:b/>
          <w:bCs/>
          <w:color w:val="000000"/>
          <w:u w:val="single"/>
          <w:lang w:eastAsia="id-ID"/>
        </w:rPr>
        <w:t>Contoh :</w:t>
      </w:r>
    </w:p>
    <w:p w:rsidR="008E7F06" w:rsidRPr="00B23912" w:rsidRDefault="004D2CAC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  <w:proofErr w:type="gramStart"/>
      <w:r w:rsidRPr="00B23912">
        <w:rPr>
          <w:rFonts w:eastAsia="Times New Roman"/>
          <w:color w:val="000000"/>
          <w:lang w:val="en-US" w:eastAsia="id-ID"/>
        </w:rPr>
        <w:t>Sebuah peternak ayam ingin meneliti “Apakah ada perbedaan Penjualan Ayam sebelum dan sesudah adanya Virus H1N1.</w:t>
      </w:r>
      <w:proofErr w:type="gramEnd"/>
      <w:r w:rsidRPr="00B23912">
        <w:rPr>
          <w:rFonts w:eastAsia="Times New Roman"/>
          <w:color w:val="000000"/>
          <w:lang w:val="en-US" w:eastAsia="id-ID"/>
        </w:rPr>
        <w:t xml:space="preserve"> Adapun sampel diambil dari 15 lokasi di suatu daerah adalah sebagai </w:t>
      </w:r>
      <w:proofErr w:type="gramStart"/>
      <w:r w:rsidRPr="00B23912">
        <w:rPr>
          <w:rFonts w:eastAsia="Times New Roman"/>
          <w:color w:val="000000"/>
          <w:lang w:val="en-US" w:eastAsia="id-ID"/>
        </w:rPr>
        <w:t>berikut :</w:t>
      </w:r>
      <w:proofErr w:type="gramEnd"/>
    </w:p>
    <w:tbl>
      <w:tblPr>
        <w:tblW w:w="3440" w:type="dxa"/>
        <w:jc w:val="center"/>
        <w:tblInd w:w="93" w:type="dxa"/>
        <w:tblLook w:val="04A0" w:firstRow="1" w:lastRow="0" w:firstColumn="1" w:lastColumn="0" w:noHBand="0" w:noVBand="1"/>
      </w:tblPr>
      <w:tblGrid>
        <w:gridCol w:w="1096"/>
        <w:gridCol w:w="1337"/>
        <w:gridCol w:w="1323"/>
      </w:tblGrid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LOKASI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SEBELUM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SESUDAH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13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13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13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11</w:t>
            </w:r>
          </w:p>
        </w:tc>
      </w:tr>
      <w:tr w:rsidR="004D2CAC" w:rsidRPr="00B23912" w:rsidTr="00B23912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4D2CAC" w:rsidRPr="00B23912" w:rsidTr="00B23912">
        <w:trPr>
          <w:trHeight w:val="315"/>
          <w:tblHeader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C" w:rsidRPr="00B23912" w:rsidRDefault="004D2CAC" w:rsidP="00B23912">
            <w:pPr>
              <w:spacing w:line="360" w:lineRule="auto"/>
              <w:rPr>
                <w:rFonts w:eastAsia="Times New Roman"/>
                <w:color w:val="000000"/>
                <w:lang w:val="en-US"/>
              </w:rPr>
            </w:pPr>
            <w:r w:rsidRPr="00B23912">
              <w:rPr>
                <w:rFonts w:eastAsia="Times New Roman"/>
                <w:color w:val="000000"/>
                <w:lang w:val="en-US"/>
              </w:rPr>
              <w:t>13</w:t>
            </w:r>
          </w:p>
        </w:tc>
      </w:tr>
    </w:tbl>
    <w:p w:rsidR="00DA30E1" w:rsidRPr="00B23912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val="en-US" w:eastAsia="id-ID"/>
        </w:rPr>
      </w:pPr>
    </w:p>
    <w:p w:rsidR="00DA30E1" w:rsidRPr="00B23912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  <w:r w:rsidRPr="00B23912">
        <w:rPr>
          <w:rFonts w:eastAsia="Times New Roman"/>
          <w:b/>
          <w:bCs/>
          <w:color w:val="000000"/>
          <w:lang w:eastAsia="id-ID"/>
        </w:rPr>
        <w:t>OLAH  DATA</w:t>
      </w:r>
    </w:p>
    <w:p w:rsidR="00DA30E1" w:rsidRPr="00B23912" w:rsidRDefault="00DA30E1" w:rsidP="00B23912">
      <w:pPr>
        <w:spacing w:line="360" w:lineRule="auto"/>
        <w:rPr>
          <w:rFonts w:eastAsia="Times New Roman"/>
          <w:lang w:val="en-US" w:eastAsia="id-ID"/>
        </w:rPr>
      </w:pPr>
    </w:p>
    <w:p w:rsidR="00DA30E1" w:rsidRPr="00B23912" w:rsidRDefault="00DA30E1" w:rsidP="00B23912">
      <w:pPr>
        <w:shd w:val="clear" w:color="auto" w:fill="FFFFFF"/>
        <w:spacing w:line="360" w:lineRule="auto"/>
        <w:ind w:hanging="360"/>
        <w:rPr>
          <w:rFonts w:eastAsia="Times New Roman"/>
          <w:color w:val="000000"/>
          <w:lang w:eastAsia="id-ID"/>
        </w:rPr>
      </w:pPr>
      <w:r w:rsidRPr="00B23912">
        <w:rPr>
          <w:rFonts w:eastAsia="Times New Roman"/>
          <w:color w:val="000000"/>
          <w:lang w:eastAsia="id-ID"/>
        </w:rPr>
        <w:t>1.      Klik analyze </w:t>
      </w:r>
      <w:r w:rsidRPr="00B23912">
        <w:rPr>
          <w:rFonts w:eastAsia="Times New Roman"/>
          <w:color w:val="000000"/>
          <w:lang w:eastAsia="id-ID"/>
        </w:rPr>
        <w:t> compare means </w:t>
      </w:r>
      <w:r w:rsidRPr="00B23912">
        <w:rPr>
          <w:rFonts w:eastAsia="Times New Roman"/>
          <w:color w:val="000000"/>
          <w:lang w:eastAsia="id-ID"/>
        </w:rPr>
        <w:t></w:t>
      </w:r>
      <w:r w:rsidR="004D2CAC" w:rsidRPr="00B23912">
        <w:rPr>
          <w:rFonts w:eastAsia="Times New Roman"/>
          <w:color w:val="000000"/>
          <w:lang w:eastAsia="id-ID"/>
        </w:rPr>
        <w:t> </w:t>
      </w:r>
      <w:r w:rsidR="004D2CAC" w:rsidRPr="00B23912">
        <w:rPr>
          <w:rFonts w:eastAsia="Times New Roman"/>
          <w:color w:val="000000"/>
          <w:lang w:val="en-US" w:eastAsia="id-ID"/>
        </w:rPr>
        <w:t>paired</w:t>
      </w:r>
      <w:r w:rsidRPr="00B23912">
        <w:rPr>
          <w:rFonts w:eastAsia="Times New Roman"/>
          <w:color w:val="000000"/>
          <w:lang w:eastAsia="id-ID"/>
        </w:rPr>
        <w:t xml:space="preserve"> samples t test</w:t>
      </w:r>
    </w:p>
    <w:p w:rsidR="00DA30E1" w:rsidRPr="00B23912" w:rsidRDefault="00DA30E1" w:rsidP="00B23912">
      <w:pPr>
        <w:shd w:val="clear" w:color="auto" w:fill="FFFFFF"/>
        <w:spacing w:line="360" w:lineRule="auto"/>
        <w:ind w:hanging="360"/>
        <w:rPr>
          <w:rFonts w:eastAsia="Times New Roman"/>
          <w:color w:val="000000"/>
          <w:lang w:val="en-US" w:eastAsia="id-ID"/>
        </w:rPr>
      </w:pPr>
      <w:r w:rsidRPr="00B23912">
        <w:rPr>
          <w:rFonts w:eastAsia="Times New Roman"/>
          <w:color w:val="000000"/>
          <w:lang w:eastAsia="id-ID"/>
        </w:rPr>
        <w:t>2.      </w:t>
      </w:r>
      <w:r w:rsidR="0050336D" w:rsidRPr="00B23912">
        <w:rPr>
          <w:rFonts w:eastAsia="Times New Roman"/>
          <w:color w:val="000000"/>
          <w:lang w:val="en-US" w:eastAsia="id-ID"/>
        </w:rPr>
        <w:t>Masukkan variabel</w:t>
      </w:r>
      <w:r w:rsidR="004D2CAC" w:rsidRPr="00B23912">
        <w:rPr>
          <w:rFonts w:eastAsia="Times New Roman"/>
          <w:color w:val="000000"/>
          <w:lang w:eastAsia="id-ID"/>
        </w:rPr>
        <w:t xml:space="preserve"> </w:t>
      </w:r>
      <w:r w:rsidR="004D2CAC" w:rsidRPr="00B23912">
        <w:rPr>
          <w:rFonts w:eastAsia="Times New Roman"/>
          <w:color w:val="000000"/>
          <w:lang w:val="en-US" w:eastAsia="id-ID"/>
        </w:rPr>
        <w:t>Sebelum_VirusH1N1 dan Sesudah_VirusH1N1 pada paired variabel</w:t>
      </w:r>
    </w:p>
    <w:p w:rsidR="00DA30E1" w:rsidRPr="00B23912" w:rsidRDefault="004D2CAC" w:rsidP="00B23912">
      <w:pPr>
        <w:shd w:val="clear" w:color="auto" w:fill="FFFFFF"/>
        <w:spacing w:line="360" w:lineRule="auto"/>
        <w:ind w:hanging="360"/>
        <w:rPr>
          <w:rFonts w:eastAsia="Times New Roman"/>
          <w:color w:val="000000"/>
          <w:lang w:eastAsia="id-ID"/>
        </w:rPr>
      </w:pPr>
      <w:r w:rsidRPr="00B23912">
        <w:rPr>
          <w:rFonts w:eastAsia="Times New Roman"/>
          <w:color w:val="000000"/>
          <w:lang w:val="en-US" w:eastAsia="id-ID"/>
        </w:rPr>
        <w:t>3</w:t>
      </w:r>
      <w:r w:rsidR="00DA30E1" w:rsidRPr="00B23912">
        <w:rPr>
          <w:rFonts w:eastAsia="Times New Roman"/>
          <w:color w:val="000000"/>
          <w:lang w:eastAsia="id-ID"/>
        </w:rPr>
        <w:t>.      Klik continue </w:t>
      </w:r>
      <w:r w:rsidR="00DA30E1" w:rsidRPr="00B23912">
        <w:rPr>
          <w:rFonts w:eastAsia="Times New Roman"/>
          <w:color w:val="000000"/>
          <w:lang w:eastAsia="id-ID"/>
        </w:rPr>
        <w:t> klik OK</w:t>
      </w:r>
    </w:p>
    <w:p w:rsidR="00DA30E1" w:rsidRPr="00B23912" w:rsidRDefault="00DA30E1" w:rsidP="00B23912">
      <w:pPr>
        <w:shd w:val="clear" w:color="auto" w:fill="FFFFFF"/>
        <w:spacing w:line="360" w:lineRule="auto"/>
        <w:ind w:hanging="360"/>
        <w:rPr>
          <w:rFonts w:eastAsia="Times New Roman"/>
          <w:color w:val="000000"/>
          <w:lang w:eastAsia="id-ID"/>
        </w:rPr>
      </w:pPr>
    </w:p>
    <w:p w:rsidR="00DA30E1" w:rsidRPr="00B23912" w:rsidRDefault="004D2CAC" w:rsidP="00B23912">
      <w:pPr>
        <w:shd w:val="clear" w:color="auto" w:fill="FFFFFF"/>
        <w:spacing w:line="360" w:lineRule="auto"/>
        <w:ind w:hanging="360"/>
        <w:rPr>
          <w:rFonts w:eastAsia="Times New Roman"/>
          <w:color w:val="000000"/>
          <w:lang w:eastAsia="id-ID"/>
        </w:rPr>
      </w:pPr>
      <w:r w:rsidRPr="00B23912">
        <w:rPr>
          <w:rFonts w:eastAsia="Times New Roman"/>
          <w:b/>
          <w:bCs/>
          <w:color w:val="000000"/>
          <w:lang w:eastAsia="id-ID"/>
        </w:rPr>
        <w:t xml:space="preserve">INTEPRETASI OUTPUT </w:t>
      </w:r>
      <w:r w:rsidRPr="00B23912">
        <w:rPr>
          <w:rFonts w:eastAsia="Times New Roman"/>
          <w:b/>
          <w:bCs/>
          <w:color w:val="000000"/>
          <w:lang w:val="en-US" w:eastAsia="id-ID"/>
        </w:rPr>
        <w:t>PAIRED</w:t>
      </w:r>
      <w:r w:rsidR="00DA30E1" w:rsidRPr="00B23912">
        <w:rPr>
          <w:rFonts w:eastAsia="Times New Roman"/>
          <w:b/>
          <w:bCs/>
          <w:color w:val="000000"/>
          <w:lang w:eastAsia="id-ID"/>
        </w:rPr>
        <w:t xml:space="preserve"> SAMPLES T TEST</w:t>
      </w:r>
    </w:p>
    <w:p w:rsidR="004D2CAC" w:rsidRPr="00B23912" w:rsidRDefault="004D2CAC" w:rsidP="00B23912">
      <w:pPr>
        <w:autoSpaceDE w:val="0"/>
        <w:autoSpaceDN w:val="0"/>
        <w:adjustRightInd w:val="0"/>
        <w:spacing w:line="360" w:lineRule="auto"/>
      </w:pPr>
    </w:p>
    <w:tbl>
      <w:tblPr>
        <w:tblW w:w="7654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2039"/>
        <w:gridCol w:w="1000"/>
        <w:gridCol w:w="998"/>
        <w:gridCol w:w="1413"/>
        <w:gridCol w:w="1441"/>
      </w:tblGrid>
      <w:tr w:rsidR="004D2CAC" w:rsidRPr="00B23912" w:rsidTr="00B23912">
        <w:trPr>
          <w:cantSplit/>
          <w:tblHeader/>
          <w:jc w:val="center"/>
        </w:trPr>
        <w:tc>
          <w:tcPr>
            <w:tcW w:w="7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US"/>
              </w:rPr>
            </w:pPr>
            <w:r w:rsidRPr="00B23912">
              <w:rPr>
                <w:b/>
                <w:bCs/>
                <w:color w:val="000000"/>
                <w:lang w:val="en-US"/>
              </w:rPr>
              <w:t>Paired Samples Statistics</w:t>
            </w:r>
          </w:p>
        </w:tc>
      </w:tr>
      <w:tr w:rsidR="004D2CAC" w:rsidRPr="00B23912" w:rsidTr="00B23912">
        <w:trPr>
          <w:cantSplit/>
          <w:tblHeader/>
          <w:jc w:val="center"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20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Mean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Std. Error Mean</w:t>
            </w:r>
          </w:p>
        </w:tc>
      </w:tr>
      <w:tr w:rsidR="004D2CAC" w:rsidRPr="00B23912" w:rsidTr="00B23912">
        <w:trPr>
          <w:cantSplit/>
          <w:tblHeader/>
          <w:jc w:val="center"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Pair 1</w:t>
            </w:r>
          </w:p>
        </w:tc>
        <w:tc>
          <w:tcPr>
            <w:tcW w:w="20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Sebelum_VirusH1N1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17.93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15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5.077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1.311</w:t>
            </w:r>
          </w:p>
        </w:tc>
      </w:tr>
      <w:tr w:rsidR="004D2CAC" w:rsidRPr="00B23912" w:rsidTr="00B23912">
        <w:trPr>
          <w:cantSplit/>
          <w:jc w:val="center"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Sesudah_VirusH1N1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11.93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15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.799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CAC" w:rsidRPr="00B23912" w:rsidRDefault="004D2CA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.206</w:t>
            </w:r>
          </w:p>
        </w:tc>
      </w:tr>
    </w:tbl>
    <w:p w:rsidR="00DA30E1" w:rsidRPr="00B23912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</w:p>
    <w:p w:rsidR="00EC687B" w:rsidRDefault="0050336D" w:rsidP="00B23912">
      <w:pPr>
        <w:shd w:val="clear" w:color="auto" w:fill="FFFFFF"/>
        <w:spacing w:line="360" w:lineRule="auto"/>
        <w:rPr>
          <w:rFonts w:eastAsia="Times New Roman"/>
          <w:noProof/>
        </w:rPr>
      </w:pPr>
      <w:r w:rsidRPr="00B23912">
        <w:rPr>
          <w:rFonts w:eastAsia="Times New Roman"/>
          <w:noProof/>
          <w:lang w:val="en-US"/>
        </w:rPr>
        <w:t>Dilihat da</w:t>
      </w:r>
      <w:r w:rsidR="004D2CAC" w:rsidRPr="00B23912">
        <w:rPr>
          <w:rFonts w:eastAsia="Times New Roman"/>
          <w:noProof/>
          <w:lang w:val="en-US"/>
        </w:rPr>
        <w:t xml:space="preserve">ri hasil output pada tabel </w:t>
      </w:r>
      <w:r w:rsidR="004D2CAC" w:rsidRPr="00B23912">
        <w:rPr>
          <w:rFonts w:eastAsia="Times New Roman"/>
          <w:b/>
          <w:noProof/>
          <w:lang w:val="en-US"/>
        </w:rPr>
        <w:t>paired samples</w:t>
      </w:r>
      <w:r w:rsidRPr="00B23912">
        <w:rPr>
          <w:rFonts w:eastAsia="Times New Roman"/>
          <w:b/>
          <w:noProof/>
          <w:lang w:val="en-US"/>
        </w:rPr>
        <w:t xml:space="preserve"> statistics</w:t>
      </w:r>
      <w:r w:rsidRPr="00B23912">
        <w:rPr>
          <w:rFonts w:eastAsia="Times New Roman"/>
          <w:noProof/>
          <w:lang w:val="en-US"/>
        </w:rPr>
        <w:t xml:space="preserve"> te</w:t>
      </w:r>
      <w:r w:rsidR="004D2CAC" w:rsidRPr="00B23912">
        <w:rPr>
          <w:rFonts w:eastAsia="Times New Roman"/>
          <w:noProof/>
          <w:lang w:val="en-US"/>
        </w:rPr>
        <w:t>rlihat bahwa rata-rata penjualan ayam</w:t>
      </w:r>
      <w:r w:rsidR="001A33BC" w:rsidRPr="00B23912">
        <w:rPr>
          <w:rFonts w:eastAsia="Times New Roman"/>
          <w:noProof/>
          <w:lang w:val="en-US"/>
        </w:rPr>
        <w:t xml:space="preserve"> sebelum adanya virus H1N1 adalah 17.93</w:t>
      </w:r>
      <w:r w:rsidRPr="00B23912">
        <w:rPr>
          <w:rFonts w:eastAsia="Times New Roman"/>
          <w:noProof/>
          <w:lang w:val="en-US"/>
        </w:rPr>
        <w:t xml:space="preserve"> sedangkan </w:t>
      </w:r>
      <w:r w:rsidR="001A33BC" w:rsidRPr="00B23912">
        <w:rPr>
          <w:rFonts w:eastAsia="Times New Roman"/>
          <w:noProof/>
          <w:lang w:val="en-US"/>
        </w:rPr>
        <w:t>penjualan ayam sesudah adanya virus H1N1 adalah 11.90,</w:t>
      </w:r>
      <w:r w:rsidRPr="00B23912">
        <w:rPr>
          <w:rFonts w:eastAsia="Times New Roman"/>
          <w:noProof/>
          <w:lang w:val="en-US"/>
        </w:rPr>
        <w:t>. secara absolut jelas ba</w:t>
      </w:r>
      <w:r w:rsidR="001A33BC" w:rsidRPr="00B23912">
        <w:rPr>
          <w:rFonts w:eastAsia="Times New Roman"/>
          <w:noProof/>
          <w:lang w:val="en-US"/>
        </w:rPr>
        <w:t>hwa rata-rata  penjualan ayam sebelum adanya virus H1N1 lebih tinggi (berbeda) daripada penjualan ayam setelah adanya virus H1N1.</w:t>
      </w:r>
    </w:p>
    <w:p w:rsidR="00B23912" w:rsidRPr="00B23912" w:rsidRDefault="00B23912" w:rsidP="00B23912">
      <w:pPr>
        <w:shd w:val="clear" w:color="auto" w:fill="FFFFFF"/>
        <w:spacing w:line="360" w:lineRule="auto"/>
        <w:rPr>
          <w:rFonts w:eastAsia="Times New Roman"/>
          <w:noProof/>
        </w:rPr>
      </w:pPr>
    </w:p>
    <w:p w:rsidR="00EC687B" w:rsidRPr="00B23912" w:rsidRDefault="00EC687B" w:rsidP="00B23912">
      <w:pPr>
        <w:shd w:val="clear" w:color="auto" w:fill="FFFFFF"/>
        <w:spacing w:line="360" w:lineRule="auto"/>
        <w:rPr>
          <w:rFonts w:eastAsia="Times New Roman"/>
          <w:noProof/>
          <w:lang w:val="en-US"/>
        </w:rPr>
      </w:pPr>
      <w:r w:rsidRPr="00B23912">
        <w:rPr>
          <w:rFonts w:eastAsia="Times New Roman"/>
          <w:noProof/>
          <w:lang w:val="en-US"/>
        </w:rPr>
        <w:t>Untuk melihat apakah perbedaan ini memang nyata secara statistik maka kita ha</w:t>
      </w:r>
      <w:r w:rsidR="001A33BC" w:rsidRPr="00B23912">
        <w:rPr>
          <w:rFonts w:eastAsia="Times New Roman"/>
          <w:noProof/>
          <w:lang w:val="en-US"/>
        </w:rPr>
        <w:t xml:space="preserve">rus melihat output paired </w:t>
      </w:r>
      <w:r w:rsidRPr="00B23912">
        <w:rPr>
          <w:rFonts w:eastAsia="Times New Roman"/>
          <w:noProof/>
          <w:lang w:val="en-US"/>
        </w:rPr>
        <w:t>sample test.</w:t>
      </w:r>
    </w:p>
    <w:p w:rsidR="001A33BC" w:rsidRPr="00B23912" w:rsidRDefault="001A33BC" w:rsidP="00B23912">
      <w:pPr>
        <w:autoSpaceDE w:val="0"/>
        <w:autoSpaceDN w:val="0"/>
        <w:adjustRightInd w:val="0"/>
        <w:spacing w:line="360" w:lineRule="auto"/>
        <w:rPr>
          <w:lang w:val="en-US"/>
        </w:rPr>
      </w:pPr>
    </w:p>
    <w:tbl>
      <w:tblPr>
        <w:tblW w:w="869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291"/>
        <w:gridCol w:w="735"/>
        <w:gridCol w:w="1078"/>
        <w:gridCol w:w="915"/>
        <w:gridCol w:w="855"/>
        <w:gridCol w:w="825"/>
        <w:gridCol w:w="735"/>
        <w:gridCol w:w="615"/>
        <w:gridCol w:w="885"/>
      </w:tblGrid>
      <w:tr w:rsidR="001A33BC" w:rsidRPr="00B23912">
        <w:trPr>
          <w:cantSplit/>
          <w:tblHeader/>
        </w:trPr>
        <w:tc>
          <w:tcPr>
            <w:tcW w:w="8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val="en-US"/>
              </w:rPr>
            </w:pPr>
            <w:r w:rsidRPr="00B23912">
              <w:rPr>
                <w:b/>
                <w:bCs/>
                <w:color w:val="000000"/>
                <w:lang w:val="en-US"/>
              </w:rPr>
              <w:t>Paired Samples Test</w:t>
            </w:r>
          </w:p>
        </w:tc>
      </w:tr>
      <w:tr w:rsidR="001A33BC" w:rsidRPr="00B23912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440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Paired Differences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t</w:t>
            </w:r>
          </w:p>
        </w:tc>
        <w:tc>
          <w:tcPr>
            <w:tcW w:w="61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df</w:t>
            </w:r>
          </w:p>
        </w:tc>
        <w:tc>
          <w:tcPr>
            <w:tcW w:w="88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Sig. (2-tailed)</w:t>
            </w:r>
          </w:p>
        </w:tc>
      </w:tr>
      <w:tr w:rsidR="001A33BC" w:rsidRPr="00B23912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735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Mean</w:t>
            </w:r>
          </w:p>
        </w:tc>
        <w:tc>
          <w:tcPr>
            <w:tcW w:w="1078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Std. Deviation</w:t>
            </w:r>
          </w:p>
        </w:tc>
        <w:tc>
          <w:tcPr>
            <w:tcW w:w="915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Std. Error Mean</w:t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95% Confidence Interval of the Difference</w:t>
            </w:r>
          </w:p>
        </w:tc>
        <w:tc>
          <w:tcPr>
            <w:tcW w:w="73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</w:p>
        </w:tc>
      </w:tr>
      <w:tr w:rsidR="001A33BC" w:rsidRPr="00B23912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735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1078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915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8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Lower</w:t>
            </w:r>
          </w:p>
        </w:tc>
        <w:tc>
          <w:tcPr>
            <w:tcW w:w="82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Upper</w:t>
            </w:r>
          </w:p>
        </w:tc>
        <w:tc>
          <w:tcPr>
            <w:tcW w:w="73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61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88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</w:p>
        </w:tc>
      </w:tr>
      <w:tr w:rsidR="001A33BC" w:rsidRPr="00B23912">
        <w:trPr>
          <w:cantSplit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Pair 1</w:t>
            </w:r>
          </w:p>
        </w:tc>
        <w:tc>
          <w:tcPr>
            <w:tcW w:w="12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Sebelum_VirusH1N1 - Sesudah_VirusH1N1</w:t>
            </w:r>
          </w:p>
        </w:tc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6.000</w:t>
            </w:r>
          </w:p>
        </w:tc>
        <w:tc>
          <w:tcPr>
            <w:tcW w:w="10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5.332</w:t>
            </w:r>
          </w:p>
        </w:tc>
        <w:tc>
          <w:tcPr>
            <w:tcW w:w="9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1.377</w:t>
            </w:r>
          </w:p>
        </w:tc>
        <w:tc>
          <w:tcPr>
            <w:tcW w:w="8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3.047</w:t>
            </w:r>
          </w:p>
        </w:tc>
        <w:tc>
          <w:tcPr>
            <w:tcW w:w="8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8.953</w:t>
            </w:r>
          </w:p>
        </w:tc>
        <w:tc>
          <w:tcPr>
            <w:tcW w:w="7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4.358</w:t>
            </w:r>
          </w:p>
        </w:tc>
        <w:tc>
          <w:tcPr>
            <w:tcW w:w="6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14</w:t>
            </w:r>
          </w:p>
        </w:tc>
        <w:tc>
          <w:tcPr>
            <w:tcW w:w="8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33BC" w:rsidRPr="00B23912" w:rsidRDefault="001A33BC" w:rsidP="00B2391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 w:rsidRPr="00B23912">
              <w:rPr>
                <w:color w:val="000000"/>
                <w:lang w:val="en-US"/>
              </w:rPr>
              <w:t>.001</w:t>
            </w:r>
          </w:p>
        </w:tc>
      </w:tr>
    </w:tbl>
    <w:p w:rsidR="00DA30E1" w:rsidRPr="00B23912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</w:p>
    <w:p w:rsidR="00EC687B" w:rsidRPr="00B23912" w:rsidRDefault="00EC687B" w:rsidP="00B23912">
      <w:pPr>
        <w:spacing w:after="200" w:line="360" w:lineRule="auto"/>
        <w:rPr>
          <w:lang w:val="en-US"/>
        </w:rPr>
      </w:pPr>
      <w:r w:rsidRPr="00B23912">
        <w:t>MEMBUAT HIPOTESIS UNTUK MENENTUKAN APAKAH ADA</w:t>
      </w:r>
      <w:r w:rsidR="009429CC" w:rsidRPr="00B23912">
        <w:t xml:space="preserve"> PERBEDAAN ANTARA </w:t>
      </w:r>
      <w:r w:rsidR="001A33BC" w:rsidRPr="00B23912">
        <w:rPr>
          <w:lang w:val="en-US"/>
        </w:rPr>
        <w:t>PENJUALAN AYAM SEBELUM DAN SESUDAH ADANYA VIRUS H1N1</w:t>
      </w:r>
    </w:p>
    <w:p w:rsidR="00EC687B" w:rsidRPr="00B23912" w:rsidRDefault="009429CC" w:rsidP="00B23912">
      <w:pPr>
        <w:spacing w:line="360" w:lineRule="auto"/>
        <w:ind w:firstLine="284"/>
        <w:rPr>
          <w:lang w:val="en-US"/>
        </w:rPr>
      </w:pPr>
      <w:r w:rsidRPr="00B23912">
        <w:t>H0 : T</w:t>
      </w:r>
      <w:r w:rsidRPr="00B23912">
        <w:rPr>
          <w:lang w:val="en-US"/>
        </w:rPr>
        <w:t xml:space="preserve">idak ada perbedaan </w:t>
      </w:r>
      <w:r w:rsidR="001A33BC" w:rsidRPr="00B23912">
        <w:rPr>
          <w:lang w:val="en-US"/>
        </w:rPr>
        <w:t>penjualan ayam sebelum dan sesudah adanya virus H1N1</w:t>
      </w:r>
    </w:p>
    <w:p w:rsidR="00EC687B" w:rsidRPr="00B23912" w:rsidRDefault="009429CC" w:rsidP="00B23912">
      <w:pPr>
        <w:spacing w:line="360" w:lineRule="auto"/>
        <w:ind w:firstLine="284"/>
        <w:rPr>
          <w:lang w:val="en-US"/>
        </w:rPr>
      </w:pPr>
      <w:r w:rsidRPr="00B23912">
        <w:t>Ha : A</w:t>
      </w:r>
      <w:r w:rsidRPr="00B23912">
        <w:rPr>
          <w:lang w:val="en-US"/>
        </w:rPr>
        <w:t xml:space="preserve">da perbedaan </w:t>
      </w:r>
      <w:r w:rsidR="001A33BC" w:rsidRPr="00B23912">
        <w:rPr>
          <w:lang w:val="en-US"/>
        </w:rPr>
        <w:t>penjualan ayam sebelum dan sesudah adanya virus H1N1</w:t>
      </w:r>
    </w:p>
    <w:p w:rsidR="009429CC" w:rsidRPr="00B23912" w:rsidRDefault="009429CC" w:rsidP="00B23912">
      <w:pPr>
        <w:spacing w:line="360" w:lineRule="auto"/>
        <w:rPr>
          <w:lang w:val="en-US"/>
        </w:rPr>
      </w:pPr>
    </w:p>
    <w:p w:rsidR="00EC687B" w:rsidRPr="00B23912" w:rsidRDefault="00EC687B" w:rsidP="00B23912">
      <w:pPr>
        <w:spacing w:line="360" w:lineRule="auto"/>
        <w:ind w:firstLine="284"/>
      </w:pPr>
      <w:r w:rsidRPr="00B23912">
        <w:t>KETENTUAN :</w:t>
      </w:r>
      <w:r w:rsidR="009429CC" w:rsidRPr="00B23912">
        <w:t xml:space="preserve"> (</w:t>
      </w:r>
      <w:r w:rsidRPr="00B23912">
        <w:t>SIG. 2 TAILED)</w:t>
      </w:r>
    </w:p>
    <w:p w:rsidR="00EC687B" w:rsidRPr="00B23912" w:rsidRDefault="00EC687B" w:rsidP="00B23912">
      <w:pPr>
        <w:pStyle w:val="ListParagraph"/>
        <w:numPr>
          <w:ilvl w:val="0"/>
          <w:numId w:val="4"/>
        </w:numPr>
        <w:spacing w:line="360" w:lineRule="auto"/>
      </w:pPr>
      <w:r w:rsidRPr="00B23912">
        <w:t xml:space="preserve">JIKA PROBABILITAS (SIGNIFIKANSI ) &gt; 0.05 </w:t>
      </w:r>
      <w:r w:rsidR="00075C37" w:rsidRPr="00B23912">
        <w:t>MAKA H0 diterima atau Ha gagal diterima</w:t>
      </w:r>
    </w:p>
    <w:p w:rsidR="009429CC" w:rsidRDefault="00EC687B" w:rsidP="00B23912">
      <w:pPr>
        <w:pStyle w:val="ListParagraph"/>
        <w:numPr>
          <w:ilvl w:val="0"/>
          <w:numId w:val="4"/>
        </w:numPr>
        <w:spacing w:line="360" w:lineRule="auto"/>
      </w:pPr>
      <w:r w:rsidRPr="00B23912">
        <w:t>JIKA PROBABILITAS (SIGNIFIKANSI ) &lt;</w:t>
      </w:r>
      <w:r w:rsidR="00075C37" w:rsidRPr="00B23912">
        <w:t>= 0.05 MAKA H0 gagal diterima</w:t>
      </w:r>
      <w:r w:rsidRPr="00B23912">
        <w:t xml:space="preserve"> atau Ha diterima</w:t>
      </w:r>
    </w:p>
    <w:p w:rsidR="00B23912" w:rsidRPr="00B23912" w:rsidRDefault="00B23912" w:rsidP="00B23912">
      <w:pPr>
        <w:pStyle w:val="ListParagraph"/>
        <w:spacing w:line="360" w:lineRule="auto"/>
      </w:pPr>
    </w:p>
    <w:p w:rsidR="00DA30E1" w:rsidRDefault="00DA30E1" w:rsidP="00B23912">
      <w:pPr>
        <w:shd w:val="clear" w:color="auto" w:fill="FFFFFF"/>
        <w:spacing w:line="360" w:lineRule="auto"/>
        <w:rPr>
          <w:rFonts w:eastAsia="Times New Roman"/>
          <w:color w:val="000000"/>
          <w:lang w:eastAsia="id-ID"/>
        </w:rPr>
      </w:pPr>
      <w:r w:rsidRPr="00B23912">
        <w:rPr>
          <w:rFonts w:eastAsia="Times New Roman"/>
          <w:color w:val="000000"/>
          <w:lang w:eastAsia="id-ID"/>
        </w:rPr>
        <w:t>Melihat hasil sig (2 tailed) sebesar</w:t>
      </w:r>
      <w:r w:rsidR="00B23912">
        <w:rPr>
          <w:rFonts w:eastAsia="Times New Roman"/>
          <w:color w:val="000000"/>
          <w:lang w:eastAsia="id-ID"/>
        </w:rPr>
        <w:t>.</w:t>
      </w:r>
      <w:r w:rsidR="001A33BC" w:rsidRPr="00B23912">
        <w:rPr>
          <w:rFonts w:eastAsia="Times New Roman"/>
          <w:b/>
          <w:bCs/>
          <w:color w:val="000000"/>
          <w:lang w:val="en-US" w:eastAsia="id-ID"/>
        </w:rPr>
        <w:t>001</w:t>
      </w:r>
      <w:r w:rsidR="001A33BC" w:rsidRPr="00B23912">
        <w:rPr>
          <w:rFonts w:eastAsia="Times New Roman"/>
          <w:b/>
          <w:bCs/>
          <w:color w:val="000000"/>
          <w:lang w:eastAsia="id-ID"/>
        </w:rPr>
        <w:t xml:space="preserve"> (baca 0.</w:t>
      </w:r>
      <w:r w:rsidR="001A33BC" w:rsidRPr="00B23912">
        <w:rPr>
          <w:rFonts w:eastAsia="Times New Roman"/>
          <w:b/>
          <w:bCs/>
          <w:color w:val="000000"/>
          <w:lang w:val="en-US" w:eastAsia="id-ID"/>
        </w:rPr>
        <w:t>001</w:t>
      </w:r>
      <w:r w:rsidR="001A33BC" w:rsidRPr="00B23912">
        <w:rPr>
          <w:rFonts w:eastAsia="Times New Roman"/>
          <w:b/>
          <w:bCs/>
          <w:color w:val="000000"/>
          <w:lang w:eastAsia="id-ID"/>
        </w:rPr>
        <w:t xml:space="preserve">) </w:t>
      </w:r>
      <w:r w:rsidR="001A33BC" w:rsidRPr="00B23912">
        <w:rPr>
          <w:rFonts w:eastAsia="Times New Roman"/>
          <w:b/>
          <w:bCs/>
          <w:color w:val="000000"/>
          <w:lang w:val="en-US" w:eastAsia="id-ID"/>
        </w:rPr>
        <w:t>&lt;</w:t>
      </w:r>
      <w:r w:rsidR="00075C37" w:rsidRPr="00B23912">
        <w:rPr>
          <w:rFonts w:eastAsia="Times New Roman"/>
          <w:b/>
          <w:bCs/>
          <w:color w:val="000000"/>
          <w:lang w:eastAsia="id-ID"/>
        </w:rPr>
        <w:t>=</w:t>
      </w:r>
      <w:r w:rsidRPr="00B23912">
        <w:rPr>
          <w:rFonts w:eastAsia="Times New Roman"/>
          <w:b/>
          <w:bCs/>
          <w:color w:val="000000"/>
          <w:lang w:eastAsia="id-ID"/>
        </w:rPr>
        <w:t>0.05 </w:t>
      </w:r>
      <w:r w:rsidR="001A33BC" w:rsidRPr="00B23912">
        <w:rPr>
          <w:rFonts w:eastAsia="Times New Roman"/>
          <w:color w:val="000000"/>
          <w:lang w:eastAsia="id-ID"/>
        </w:rPr>
        <w:t>maka H</w:t>
      </w:r>
      <w:r w:rsidR="001A33BC" w:rsidRPr="00B23912">
        <w:rPr>
          <w:rFonts w:eastAsia="Times New Roman"/>
          <w:color w:val="000000"/>
          <w:lang w:val="en-US" w:eastAsia="id-ID"/>
        </w:rPr>
        <w:t>A</w:t>
      </w:r>
      <w:r w:rsidR="001A33BC" w:rsidRPr="00B23912">
        <w:rPr>
          <w:rFonts w:eastAsia="Times New Roman"/>
          <w:color w:val="000000"/>
          <w:lang w:eastAsia="id-ID"/>
        </w:rPr>
        <w:t xml:space="preserve"> diterima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sehingga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dapat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disimpulkan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bahwa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9429CC" w:rsidRPr="00B23912">
        <w:rPr>
          <w:rFonts w:eastAsia="Times New Roman"/>
          <w:color w:val="000000"/>
          <w:lang w:val="en-US" w:eastAsia="id-ID"/>
        </w:rPr>
        <w:t>ada</w:t>
      </w:r>
      <w:proofErr w:type="spellEnd"/>
      <w:r w:rsidR="009429C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9429CC" w:rsidRPr="00B23912">
        <w:rPr>
          <w:rFonts w:eastAsia="Times New Roman"/>
          <w:color w:val="000000"/>
          <w:lang w:val="en-US" w:eastAsia="id-ID"/>
        </w:rPr>
        <w:t>perbedaan</w:t>
      </w:r>
      <w:proofErr w:type="spellEnd"/>
      <w:r w:rsidR="009429C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penjualan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ayam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sebelum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dan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sesudah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</w:t>
      </w:r>
      <w:proofErr w:type="spellStart"/>
      <w:r w:rsidR="001A33BC" w:rsidRPr="00B23912">
        <w:rPr>
          <w:rFonts w:eastAsia="Times New Roman"/>
          <w:color w:val="000000"/>
          <w:lang w:val="en-US" w:eastAsia="id-ID"/>
        </w:rPr>
        <w:t>adanya</w:t>
      </w:r>
      <w:proofErr w:type="spellEnd"/>
      <w:r w:rsidR="001A33BC" w:rsidRPr="00B23912">
        <w:rPr>
          <w:rFonts w:eastAsia="Times New Roman"/>
          <w:color w:val="000000"/>
          <w:lang w:val="en-US" w:eastAsia="id-ID"/>
        </w:rPr>
        <w:t xml:space="preserve"> virus H1N1.</w:t>
      </w:r>
    </w:p>
    <w:p w:rsidR="00B23912" w:rsidRDefault="00B23912" w:rsidP="00B23912">
      <w:pPr>
        <w:pStyle w:val="BodyText"/>
        <w:spacing w:line="360" w:lineRule="auto"/>
        <w:ind w:left="220" w:right="857" w:firstLine="719"/>
        <w:jc w:val="both"/>
        <w:rPr>
          <w:lang w:val="id-ID"/>
        </w:rPr>
      </w:pPr>
    </w:p>
    <w:p w:rsidR="00B23912" w:rsidRDefault="00B23912" w:rsidP="00B23912">
      <w:pPr>
        <w:pStyle w:val="BodyText"/>
        <w:spacing w:line="360" w:lineRule="auto"/>
        <w:ind w:right="4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parametrik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t-test, z test, </w:t>
      </w:r>
      <w:proofErr w:type="spellStart"/>
      <w:r>
        <w:t>Anova</w:t>
      </w:r>
      <w:proofErr w:type="spellEnd"/>
      <w:r>
        <w:t xml:space="preserve">, </w:t>
      </w:r>
      <w:proofErr w:type="spellStart"/>
      <w:r>
        <w:t>regresi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parameter-parameter </w:t>
      </w:r>
      <w:proofErr w:type="spellStart"/>
      <w:r>
        <w:t>seperti</w:t>
      </w:r>
      <w:proofErr w:type="spellEnd"/>
      <w:r>
        <w:t xml:space="preserve"> Mean, Median,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, </w:t>
      </w:r>
      <w:proofErr w:type="spellStart"/>
      <w:r>
        <w:t>Varians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sampel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yang </w:t>
      </w:r>
      <w:proofErr w:type="spellStart"/>
      <w:r>
        <w:t>berdistribusi</w:t>
      </w:r>
      <w:proofErr w:type="spellEnd"/>
      <w:r>
        <w:t xml:space="preserve"> normal. </w:t>
      </w:r>
      <w:proofErr w:type="spellStart"/>
      <w:r>
        <w:t>Jika</w:t>
      </w:r>
      <w:proofErr w:type="spellEnd"/>
      <w:r>
        <w:t xml:space="preserve"> data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berdistribusi</w:t>
      </w:r>
      <w:proofErr w:type="spellEnd"/>
      <w:r>
        <w:t xml:space="preserve"> normal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level data </w:t>
      </w:r>
      <w:proofErr w:type="spellStart"/>
      <w:r>
        <w:t>adalah</w:t>
      </w:r>
      <w:proofErr w:type="spellEnd"/>
      <w:r>
        <w:t xml:space="preserve"> nominal </w:t>
      </w:r>
      <w:proofErr w:type="spellStart"/>
      <w:r>
        <w:t>atau</w:t>
      </w:r>
      <w:proofErr w:type="spellEnd"/>
      <w:r>
        <w:t xml:space="preserve"> ordinal,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metode-metode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parmeter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Mean,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, </w:t>
      </w:r>
      <w:proofErr w:type="spellStart"/>
      <w:r>
        <w:t>variansi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lain-</w:t>
      </w:r>
      <w:proofErr w:type="spellStart"/>
      <w:r>
        <w:t>lainnya</w:t>
      </w:r>
      <w:proofErr w:type="spellEnd"/>
      <w:r>
        <w:t xml:space="preserve">. </w:t>
      </w: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non </w:t>
      </w:r>
      <w:proofErr w:type="spellStart"/>
      <w:r>
        <w:t>parametrik</w:t>
      </w:r>
      <w:proofErr w:type="spellEnd"/>
      <w:r>
        <w:t>.</w:t>
      </w:r>
      <w:proofErr w:type="gramEnd"/>
    </w:p>
    <w:p w:rsidR="00B23912" w:rsidRPr="00B23912" w:rsidRDefault="00B23912" w:rsidP="00B23912">
      <w:pPr>
        <w:pStyle w:val="BodyText"/>
        <w:spacing w:line="360" w:lineRule="auto"/>
        <w:ind w:right="40"/>
        <w:jc w:val="both"/>
        <w:rPr>
          <w:lang w:val="id-ID"/>
        </w:rPr>
      </w:pPr>
      <w:proofErr w:type="spellStart"/>
      <w:r>
        <w:t>Keuntungan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non </w:t>
      </w:r>
      <w:proofErr w:type="spellStart"/>
      <w:r>
        <w:t>parametrik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B23912" w:rsidRDefault="00B23912" w:rsidP="00B23912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941"/>
        </w:tabs>
        <w:autoSpaceDE w:val="0"/>
        <w:autoSpaceDN w:val="0"/>
        <w:spacing w:line="352" w:lineRule="auto"/>
        <w:ind w:right="860"/>
        <w:contextualSpacing w:val="0"/>
        <w:jc w:val="left"/>
      </w:pPr>
      <w:r>
        <w:t>Data yang dikelolah tidak harus berdistribusi normal sehingga penggunaannya bisa lebih luas</w:t>
      </w:r>
      <w:r>
        <w:rPr>
          <w:spacing w:val="-1"/>
        </w:rPr>
        <w:t xml:space="preserve"> </w:t>
      </w:r>
      <w:r>
        <w:t>penggunannya</w:t>
      </w:r>
    </w:p>
    <w:p w:rsidR="00B23912" w:rsidRDefault="00B23912" w:rsidP="00B23912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941"/>
        </w:tabs>
        <w:autoSpaceDE w:val="0"/>
        <w:autoSpaceDN w:val="0"/>
        <w:spacing w:before="7"/>
        <w:contextualSpacing w:val="0"/>
        <w:jc w:val="left"/>
      </w:pPr>
      <w:r>
        <w:t>Dapat digunakan untuk level binomial dan</w:t>
      </w:r>
      <w:r>
        <w:rPr>
          <w:spacing w:val="-1"/>
        </w:rPr>
        <w:t xml:space="preserve"> </w:t>
      </w:r>
      <w:r>
        <w:t>ordinal</w:t>
      </w:r>
    </w:p>
    <w:p w:rsidR="00B23912" w:rsidRDefault="00B23912" w:rsidP="00B23912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941"/>
        </w:tabs>
        <w:autoSpaceDE w:val="0"/>
        <w:autoSpaceDN w:val="0"/>
        <w:spacing w:before="138"/>
        <w:contextualSpacing w:val="0"/>
        <w:jc w:val="left"/>
      </w:pPr>
      <w:r>
        <w:t>Lebih sederhana dan lebih mudah</w:t>
      </w:r>
      <w:r>
        <w:rPr>
          <w:spacing w:val="-2"/>
        </w:rPr>
        <w:t xml:space="preserve"> </w:t>
      </w:r>
      <w:r>
        <w:t>dimengerti</w:t>
      </w:r>
    </w:p>
    <w:p w:rsidR="00B23912" w:rsidRDefault="00B23912" w:rsidP="00B23912">
      <w:pPr>
        <w:pStyle w:val="BodyText"/>
        <w:spacing w:before="10"/>
        <w:rPr>
          <w:sz w:val="29"/>
          <w:lang w:val="id-ID"/>
        </w:rPr>
      </w:pPr>
    </w:p>
    <w:p w:rsidR="00B23912" w:rsidRDefault="00B23912" w:rsidP="00B23912">
      <w:pPr>
        <w:pStyle w:val="BodyText"/>
        <w:spacing w:before="10"/>
        <w:rPr>
          <w:sz w:val="29"/>
          <w:lang w:val="id-ID"/>
        </w:rPr>
      </w:pPr>
    </w:p>
    <w:p w:rsidR="00B23912" w:rsidRPr="000C6D7E" w:rsidRDefault="00B23912" w:rsidP="00B23912">
      <w:pPr>
        <w:pStyle w:val="BodyText"/>
        <w:spacing w:before="10"/>
        <w:rPr>
          <w:sz w:val="29"/>
          <w:lang w:val="id-ID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B23912" w:rsidTr="00220476">
        <w:trPr>
          <w:trHeight w:val="275"/>
        </w:trPr>
        <w:tc>
          <w:tcPr>
            <w:tcW w:w="3080" w:type="dxa"/>
          </w:tcPr>
          <w:p w:rsidR="00B23912" w:rsidRDefault="00B23912" w:rsidP="00220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APLIKASI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TEST PARAMETRIK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TEST NON PARAMETRIK</w:t>
            </w:r>
          </w:p>
        </w:tc>
      </w:tr>
      <w:tr w:rsidR="00B23912" w:rsidTr="00220476">
        <w:trPr>
          <w:trHeight w:val="827"/>
        </w:trPr>
        <w:tc>
          <w:tcPr>
            <w:tcW w:w="3080" w:type="dxa"/>
          </w:tcPr>
          <w:p w:rsidR="00B23912" w:rsidRDefault="00B23912" w:rsidP="00220476">
            <w:pPr>
              <w:pStyle w:val="TableParagraph"/>
              <w:tabs>
                <w:tab w:val="left" w:pos="1110"/>
                <w:tab w:val="left" w:pos="2397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sampel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berhubungan</w:t>
            </w:r>
            <w:proofErr w:type="spellEnd"/>
          </w:p>
          <w:p w:rsidR="00B23912" w:rsidRDefault="00B23912" w:rsidP="00220476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(Two Dependent Sample)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40" w:lineRule="auto"/>
              <w:ind w:right="2405"/>
              <w:rPr>
                <w:sz w:val="24"/>
              </w:rPr>
            </w:pPr>
            <w:r>
              <w:rPr>
                <w:sz w:val="24"/>
              </w:rPr>
              <w:t>T test Z test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40" w:lineRule="auto"/>
              <w:ind w:right="685"/>
              <w:rPr>
                <w:sz w:val="24"/>
              </w:rPr>
            </w:pPr>
            <w:r>
              <w:rPr>
                <w:sz w:val="24"/>
              </w:rPr>
              <w:t>Wilcoxon Signed-Rank Sign Test</w:t>
            </w:r>
          </w:p>
          <w:p w:rsidR="00B23912" w:rsidRDefault="00B23912" w:rsidP="0022047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Nemar</w:t>
            </w:r>
            <w:proofErr w:type="spellEnd"/>
            <w:r>
              <w:rPr>
                <w:sz w:val="24"/>
              </w:rPr>
              <w:t xml:space="preserve"> Test</w:t>
            </w:r>
          </w:p>
        </w:tc>
      </w:tr>
      <w:tr w:rsidR="00B23912" w:rsidTr="00220476">
        <w:trPr>
          <w:trHeight w:val="1380"/>
        </w:trPr>
        <w:tc>
          <w:tcPr>
            <w:tcW w:w="3080" w:type="dxa"/>
          </w:tcPr>
          <w:p w:rsidR="00B23912" w:rsidRDefault="00B23912" w:rsidP="00220476">
            <w:pPr>
              <w:pStyle w:val="TableParagraph"/>
              <w:tabs>
                <w:tab w:val="left" w:pos="1158"/>
                <w:tab w:val="left" w:pos="2490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sampel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berhubungan</w:t>
            </w:r>
            <w:proofErr w:type="spellEnd"/>
          </w:p>
          <w:p w:rsidR="00B23912" w:rsidRDefault="00B23912" w:rsidP="0022047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(Two Independent Sample)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40" w:lineRule="auto"/>
              <w:ind w:right="2405"/>
              <w:rPr>
                <w:sz w:val="24"/>
              </w:rPr>
            </w:pPr>
            <w:r>
              <w:rPr>
                <w:sz w:val="24"/>
              </w:rPr>
              <w:t xml:space="preserve">T test 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>Z test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40" w:lineRule="auto"/>
              <w:ind w:right="436"/>
              <w:rPr>
                <w:sz w:val="24"/>
              </w:rPr>
            </w:pPr>
            <w:r>
              <w:rPr>
                <w:sz w:val="24"/>
              </w:rPr>
              <w:t>Mann-Whitney U test Moses Extreme Reaction Chi Square test</w:t>
            </w:r>
          </w:p>
          <w:p w:rsidR="00B23912" w:rsidRDefault="00B23912" w:rsidP="00220476">
            <w:pPr>
              <w:pStyle w:val="TableParagraph"/>
              <w:spacing w:line="270" w:lineRule="atLeast"/>
              <w:ind w:right="436"/>
              <w:rPr>
                <w:sz w:val="24"/>
              </w:rPr>
            </w:pPr>
            <w:r>
              <w:rPr>
                <w:sz w:val="24"/>
              </w:rPr>
              <w:t>Kolmogorov-Smirnov test Walt-Wolfowitz runs</w:t>
            </w:r>
          </w:p>
        </w:tc>
      </w:tr>
      <w:tr w:rsidR="00B23912" w:rsidTr="00220476">
        <w:trPr>
          <w:trHeight w:val="827"/>
        </w:trPr>
        <w:tc>
          <w:tcPr>
            <w:tcW w:w="3080" w:type="dxa"/>
          </w:tcPr>
          <w:p w:rsidR="00B23912" w:rsidRDefault="00B23912" w:rsidP="00220476">
            <w:pPr>
              <w:pStyle w:val="TableParagraph"/>
              <w:tabs>
                <w:tab w:val="left" w:pos="2290"/>
              </w:tabs>
              <w:spacing w:line="24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Beberapa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sampel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berhubungan</w:t>
            </w:r>
            <w:proofErr w:type="spellEnd"/>
          </w:p>
          <w:p w:rsidR="00B23912" w:rsidRDefault="00B23912" w:rsidP="002204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(Several Dependent Samples)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Friedman test</w:t>
            </w:r>
          </w:p>
          <w:p w:rsidR="00B23912" w:rsidRDefault="00B23912" w:rsidP="00220476">
            <w:pPr>
              <w:pStyle w:val="TableParagraph"/>
              <w:spacing w:line="270" w:lineRule="atLeast"/>
              <w:ind w:right="1425"/>
              <w:rPr>
                <w:sz w:val="24"/>
              </w:rPr>
            </w:pPr>
            <w:r>
              <w:rPr>
                <w:sz w:val="24"/>
              </w:rPr>
              <w:t>Kendall W Test Cochran’s Q</w:t>
            </w:r>
          </w:p>
        </w:tc>
      </w:tr>
      <w:tr w:rsidR="00B23912" w:rsidTr="00220476">
        <w:trPr>
          <w:trHeight w:val="1106"/>
        </w:trPr>
        <w:tc>
          <w:tcPr>
            <w:tcW w:w="3080" w:type="dxa"/>
          </w:tcPr>
          <w:p w:rsidR="00B23912" w:rsidRDefault="00B23912" w:rsidP="00220476">
            <w:pPr>
              <w:pStyle w:val="TableParagraph"/>
              <w:tabs>
                <w:tab w:val="left" w:pos="1410"/>
                <w:tab w:val="left" w:pos="2487"/>
              </w:tabs>
              <w:spacing w:line="237" w:lineRule="auto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Beberapa</w:t>
            </w:r>
            <w:proofErr w:type="spellEnd"/>
            <w:r>
              <w:rPr>
                <w:sz w:val="24"/>
              </w:rPr>
              <w:tab/>
              <w:t>sample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berhubungan</w:t>
            </w:r>
            <w:proofErr w:type="spellEnd"/>
          </w:p>
          <w:p w:rsidR="00B23912" w:rsidRDefault="00B23912" w:rsidP="00220476">
            <w:pPr>
              <w:pStyle w:val="TableParagraph"/>
              <w:tabs>
                <w:tab w:val="left" w:pos="178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(Several</w:t>
            </w:r>
            <w:r>
              <w:rPr>
                <w:sz w:val="24"/>
              </w:rPr>
              <w:tab/>
              <w:t>Independent Samples)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37" w:lineRule="auto"/>
              <w:ind w:right="1658"/>
              <w:rPr>
                <w:sz w:val="24"/>
              </w:rPr>
            </w:pPr>
            <w:proofErr w:type="spellStart"/>
            <w:r>
              <w:rPr>
                <w:sz w:val="24"/>
              </w:rPr>
              <w:t>Anova</w:t>
            </w:r>
            <w:proofErr w:type="spellEnd"/>
            <w:r>
              <w:rPr>
                <w:sz w:val="24"/>
              </w:rPr>
              <w:t xml:space="preserve"> Test (F test)</w:t>
            </w:r>
          </w:p>
        </w:tc>
        <w:tc>
          <w:tcPr>
            <w:tcW w:w="3082" w:type="dxa"/>
          </w:tcPr>
          <w:p w:rsidR="00B23912" w:rsidRDefault="00B23912" w:rsidP="00220476">
            <w:pPr>
              <w:pStyle w:val="TableParagraph"/>
              <w:spacing w:line="240" w:lineRule="auto"/>
              <w:ind w:right="925"/>
              <w:rPr>
                <w:sz w:val="24"/>
              </w:rPr>
            </w:pPr>
            <w:proofErr w:type="spellStart"/>
            <w:r>
              <w:rPr>
                <w:sz w:val="24"/>
              </w:rPr>
              <w:t>Kruskal</w:t>
            </w:r>
            <w:proofErr w:type="spellEnd"/>
            <w:r>
              <w:rPr>
                <w:sz w:val="24"/>
              </w:rPr>
              <w:t xml:space="preserve"> – Wallis test Chi Square test Median Test</w:t>
            </w:r>
          </w:p>
        </w:tc>
      </w:tr>
    </w:tbl>
    <w:p w:rsidR="00B23912" w:rsidRDefault="00B23912" w:rsidP="00B23912">
      <w:pPr>
        <w:sectPr w:rsidR="00B23912" w:rsidSect="00B23912">
          <w:pgSz w:w="11910" w:h="16840"/>
          <w:pgMar w:top="1360" w:right="1110" w:bottom="280" w:left="1220" w:header="720" w:footer="720" w:gutter="0"/>
          <w:cols w:space="720"/>
        </w:sectPr>
      </w:pPr>
    </w:p>
    <w:p w:rsidR="00B23912" w:rsidRPr="00B23912" w:rsidRDefault="00B23912" w:rsidP="00B23912">
      <w:pPr>
        <w:pStyle w:val="BodyText"/>
        <w:spacing w:before="5"/>
        <w:rPr>
          <w:b/>
          <w:sz w:val="29"/>
          <w:lang w:val="id-ID"/>
        </w:rPr>
      </w:pPr>
    </w:p>
    <w:p w:rsidR="00B23912" w:rsidRPr="00B23912" w:rsidRDefault="00B23912" w:rsidP="00B23912">
      <w:pPr>
        <w:ind w:left="456" w:right="1100"/>
        <w:jc w:val="center"/>
        <w:rPr>
          <w:b/>
          <w:color w:val="FF0000"/>
          <w:sz w:val="28"/>
          <w:szCs w:val="28"/>
        </w:rPr>
      </w:pPr>
      <w:r w:rsidRPr="00B23912">
        <w:rPr>
          <w:b/>
          <w:color w:val="FF0000"/>
          <w:sz w:val="28"/>
          <w:szCs w:val="28"/>
        </w:rPr>
        <w:t>UJI DATA DUA SAMPEL BERHUBUNGAN (DEPENDENT)</w:t>
      </w:r>
      <w:r w:rsidRPr="00B23912">
        <w:rPr>
          <w:b/>
          <w:color w:val="FF0000"/>
          <w:sz w:val="28"/>
          <w:szCs w:val="28"/>
        </w:rPr>
        <w:t xml:space="preserve"> – </w:t>
      </w:r>
    </w:p>
    <w:p w:rsidR="00B23912" w:rsidRPr="00B23912" w:rsidRDefault="00B23912" w:rsidP="00B23912">
      <w:pPr>
        <w:ind w:left="456" w:right="1100"/>
        <w:jc w:val="center"/>
        <w:rPr>
          <w:b/>
          <w:color w:val="FF0000"/>
          <w:sz w:val="28"/>
          <w:szCs w:val="28"/>
        </w:rPr>
      </w:pPr>
      <w:r w:rsidRPr="00B23912">
        <w:rPr>
          <w:b/>
          <w:color w:val="FF0000"/>
          <w:sz w:val="28"/>
          <w:szCs w:val="28"/>
        </w:rPr>
        <w:t>UJI SIGN RANK WILCOWON (NON PARAMETRIK TEST)</w:t>
      </w:r>
    </w:p>
    <w:p w:rsidR="00B23912" w:rsidRDefault="00B23912" w:rsidP="00B23912">
      <w:pPr>
        <w:pStyle w:val="BodyText"/>
        <w:spacing w:before="5"/>
        <w:rPr>
          <w:b/>
          <w:sz w:val="29"/>
        </w:rPr>
      </w:pPr>
    </w:p>
    <w:p w:rsidR="00B23912" w:rsidRDefault="00B23912" w:rsidP="00B23912">
      <w:pPr>
        <w:pStyle w:val="BodyText"/>
        <w:spacing w:before="2"/>
        <w:rPr>
          <w:b/>
          <w:sz w:val="29"/>
        </w:rPr>
      </w:pPr>
    </w:p>
    <w:p w:rsidR="00B23912" w:rsidRPr="00B23912" w:rsidRDefault="00B23912" w:rsidP="00B23912">
      <w:pPr>
        <w:widowControl w:val="0"/>
        <w:autoSpaceDE w:val="0"/>
        <w:autoSpaceDN w:val="0"/>
        <w:rPr>
          <w:b/>
          <w:u w:val="single"/>
        </w:rPr>
      </w:pPr>
      <w:r w:rsidRPr="00B23912">
        <w:rPr>
          <w:b/>
          <w:u w:val="single"/>
        </w:rPr>
        <w:t>Contoh Soal</w:t>
      </w:r>
    </w:p>
    <w:p w:rsidR="00B23912" w:rsidRDefault="00B23912" w:rsidP="00B23912">
      <w:pPr>
        <w:pStyle w:val="BodyText"/>
        <w:rPr>
          <w:b/>
          <w:sz w:val="29"/>
        </w:rPr>
      </w:pPr>
    </w:p>
    <w:p w:rsidR="00B23912" w:rsidRDefault="00B23912" w:rsidP="00B23912">
      <w:pPr>
        <w:pStyle w:val="BodyText"/>
        <w:spacing w:line="360" w:lineRule="auto"/>
        <w:ind w:right="1006"/>
        <w:jc w:val="both"/>
      </w:pP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suplemen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- </w:t>
      </w:r>
      <w:proofErr w:type="spellStart"/>
      <w:r>
        <w:t>anak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Perusahaan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khasiat</w:t>
      </w:r>
      <w:proofErr w:type="spellEnd"/>
      <w:r>
        <w:t xml:space="preserve"> </w:t>
      </w:r>
      <w:proofErr w:type="spellStart"/>
      <w:r>
        <w:t>suplemen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dipasarkan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komersial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kontinu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15 orang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Selang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siswa-siswa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badannya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badannya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>.</w:t>
      </w:r>
      <w:proofErr w:type="gramEnd"/>
    </w:p>
    <w:p w:rsidR="00B23912" w:rsidRDefault="00B23912" w:rsidP="00B23912">
      <w:pPr>
        <w:pStyle w:val="BodyText"/>
        <w:spacing w:before="203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(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kilogram)</w:t>
      </w:r>
    </w:p>
    <w:p w:rsidR="00B23912" w:rsidRDefault="00B23912" w:rsidP="00B23912">
      <w:pPr>
        <w:pStyle w:val="BodyText"/>
        <w:spacing w:before="2"/>
        <w:rPr>
          <w:sz w:val="29"/>
        </w:rPr>
      </w:pPr>
    </w:p>
    <w:p w:rsidR="00B23912" w:rsidRDefault="00B23912" w:rsidP="00B23912">
      <w:pPr>
        <w:pStyle w:val="BodyText"/>
        <w:ind w:left="463" w:right="1100"/>
        <w:jc w:val="center"/>
      </w:pPr>
      <w:proofErr w:type="spellStart"/>
      <w:r>
        <w:t>Tabel</w:t>
      </w:r>
      <w:proofErr w:type="spellEnd"/>
      <w:r>
        <w:t xml:space="preserve"> </w:t>
      </w:r>
      <w:r>
        <w:rPr>
          <w:lang w:val="id-ID"/>
        </w:rPr>
        <w:t>1</w:t>
      </w:r>
      <w:r>
        <w:t xml:space="preserve">.1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B23912" w:rsidRDefault="00B23912" w:rsidP="00B23912">
      <w:pPr>
        <w:pStyle w:val="BodyText"/>
        <w:spacing w:before="11"/>
        <w:rPr>
          <w:sz w:val="29"/>
        </w:rPr>
      </w:pPr>
    </w:p>
    <w:tbl>
      <w:tblPr>
        <w:tblW w:w="0" w:type="auto"/>
        <w:tblInd w:w="2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707"/>
        <w:gridCol w:w="1559"/>
      </w:tblGrid>
      <w:tr w:rsidR="00B23912" w:rsidTr="00220476">
        <w:trPr>
          <w:trHeight w:val="415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Sebelum</w:t>
            </w:r>
            <w:proofErr w:type="spellEnd"/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Sesudah</w:t>
            </w:r>
            <w:proofErr w:type="spellEnd"/>
          </w:p>
        </w:tc>
      </w:tr>
      <w:tr w:rsidR="00B23912" w:rsidTr="00220476">
        <w:trPr>
          <w:trHeight w:val="412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23912" w:rsidTr="00220476">
        <w:trPr>
          <w:trHeight w:val="412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23912" w:rsidTr="00220476">
        <w:trPr>
          <w:trHeight w:val="412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3912" w:rsidTr="00220476">
        <w:trPr>
          <w:trHeight w:val="415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3912" w:rsidTr="00220476">
        <w:trPr>
          <w:trHeight w:val="412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23912" w:rsidTr="00220476">
        <w:trPr>
          <w:trHeight w:val="412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3912" w:rsidTr="00220476">
        <w:trPr>
          <w:trHeight w:val="414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23912" w:rsidTr="00220476">
        <w:trPr>
          <w:trHeight w:val="415"/>
        </w:trPr>
        <w:tc>
          <w:tcPr>
            <w:tcW w:w="706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7" w:type="dxa"/>
          </w:tcPr>
          <w:p w:rsidR="00B23912" w:rsidRDefault="00B23912" w:rsidP="0022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</w:tcPr>
          <w:p w:rsidR="00B23912" w:rsidRDefault="00B23912" w:rsidP="0022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B23912" w:rsidRDefault="00B23912" w:rsidP="00B23912">
      <w:pPr>
        <w:sectPr w:rsidR="00B23912">
          <w:pgSz w:w="11910" w:h="16840"/>
          <w:pgMar w:top="1360" w:right="580" w:bottom="280" w:left="1220" w:header="720" w:footer="720" w:gutter="0"/>
          <w:cols w:space="720"/>
        </w:sectPr>
      </w:pPr>
    </w:p>
    <w:p w:rsidR="00B23912" w:rsidRPr="00B23912" w:rsidRDefault="00B23912" w:rsidP="00B23912">
      <w:pPr>
        <w:pStyle w:val="BodyText"/>
        <w:rPr>
          <w:sz w:val="20"/>
          <w:lang w:val="id-ID"/>
        </w:rPr>
      </w:pPr>
    </w:p>
    <w:p w:rsidR="00B23912" w:rsidRDefault="00B23912" w:rsidP="00160132">
      <w:pPr>
        <w:pStyle w:val="Heading1"/>
        <w:tabs>
          <w:tab w:val="left" w:pos="761"/>
        </w:tabs>
        <w:spacing w:before="225"/>
        <w:ind w:left="0"/>
        <w:rPr>
          <w:lang w:val="id-ID"/>
        </w:rPr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rPr>
          <w:spacing w:val="-3"/>
        </w:rPr>
        <w:t xml:space="preserve"> </w:t>
      </w:r>
      <w:proofErr w:type="spellStart"/>
      <w:r>
        <w:t>soal</w:t>
      </w:r>
      <w:proofErr w:type="spellEnd"/>
    </w:p>
    <w:p w:rsidR="00160132" w:rsidRPr="00160132" w:rsidRDefault="00160132" w:rsidP="00160132">
      <w:pPr>
        <w:pStyle w:val="Heading1"/>
        <w:tabs>
          <w:tab w:val="left" w:pos="761"/>
        </w:tabs>
        <w:spacing w:before="225"/>
        <w:ind w:left="0"/>
        <w:rPr>
          <w:lang w:val="id-ID"/>
        </w:rPr>
      </w:pPr>
    </w:p>
    <w:p w:rsidR="00B23912" w:rsidRDefault="00B23912" w:rsidP="00160132">
      <w:pPr>
        <w:pStyle w:val="ListParagraph"/>
        <w:widowControl w:val="0"/>
        <w:numPr>
          <w:ilvl w:val="3"/>
          <w:numId w:val="8"/>
        </w:numPr>
        <w:tabs>
          <w:tab w:val="left" w:pos="180"/>
        </w:tabs>
        <w:autoSpaceDE w:val="0"/>
        <w:autoSpaceDN w:val="0"/>
        <w:spacing w:line="360" w:lineRule="auto"/>
        <w:ind w:left="270" w:hanging="270"/>
        <w:contextualSpacing w:val="0"/>
        <w:rPr>
          <w:i/>
        </w:rPr>
      </w:pPr>
      <w:r>
        <w:t>Buka lembar kerja baru caranya pilih</w:t>
      </w:r>
      <w:r>
        <w:rPr>
          <w:spacing w:val="-1"/>
        </w:rPr>
        <w:t xml:space="preserve"> </w:t>
      </w:r>
      <w:r>
        <w:rPr>
          <w:i/>
        </w:rPr>
        <w:t>file-new</w:t>
      </w:r>
    </w:p>
    <w:p w:rsidR="00B23912" w:rsidRDefault="00B23912" w:rsidP="00160132">
      <w:pPr>
        <w:pStyle w:val="ListParagraph"/>
        <w:widowControl w:val="0"/>
        <w:numPr>
          <w:ilvl w:val="3"/>
          <w:numId w:val="8"/>
        </w:numPr>
        <w:tabs>
          <w:tab w:val="left" w:pos="180"/>
        </w:tabs>
        <w:autoSpaceDE w:val="0"/>
        <w:autoSpaceDN w:val="0"/>
        <w:spacing w:line="360" w:lineRule="auto"/>
        <w:ind w:left="270" w:hanging="270"/>
        <w:contextualSpacing w:val="0"/>
      </w:pPr>
      <w:r>
        <w:t>Isikan data variabel sesuai dengan data yang diperlukan. Tampak dilayar seperti pada gambar</w:t>
      </w:r>
      <w:r>
        <w:rPr>
          <w:spacing w:val="-1"/>
        </w:rPr>
        <w:t xml:space="preserve"> </w:t>
      </w:r>
      <w:r>
        <w:t>1</w:t>
      </w:r>
      <w:r>
        <w:t>.1</w:t>
      </w:r>
    </w:p>
    <w:p w:rsidR="00B23912" w:rsidRDefault="00B23912" w:rsidP="00B23912">
      <w:pPr>
        <w:pStyle w:val="ListParagraph"/>
        <w:widowControl w:val="0"/>
        <w:tabs>
          <w:tab w:val="left" w:pos="180"/>
        </w:tabs>
        <w:autoSpaceDE w:val="0"/>
        <w:autoSpaceDN w:val="0"/>
        <w:ind w:left="270"/>
        <w:contextualSpacing w:val="0"/>
        <w:jc w:val="left"/>
      </w:pPr>
    </w:p>
    <w:p w:rsidR="00B23912" w:rsidRDefault="00B23912" w:rsidP="00B23912">
      <w:pPr>
        <w:pStyle w:val="BodyText"/>
        <w:ind w:left="97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2C22A79" wp14:editId="7DE44104">
            <wp:extent cx="5561001" cy="138684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00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12" w:rsidRDefault="00B23912" w:rsidP="00B23912">
      <w:pPr>
        <w:spacing w:before="144"/>
        <w:ind w:left="3317"/>
        <w:rPr>
          <w:i/>
        </w:rPr>
      </w:pPr>
      <w:r>
        <w:t>Gambar 1</w:t>
      </w:r>
      <w:r>
        <w:t xml:space="preserve">.1 Tampilan </w:t>
      </w:r>
      <w:r>
        <w:rPr>
          <w:i/>
        </w:rPr>
        <w:t>Variable View</w:t>
      </w:r>
    </w:p>
    <w:p w:rsidR="00B23912" w:rsidRDefault="00B23912" w:rsidP="00B23912">
      <w:pPr>
        <w:spacing w:before="144"/>
        <w:ind w:left="3317"/>
        <w:rPr>
          <w:i/>
        </w:rPr>
      </w:pPr>
    </w:p>
    <w:p w:rsidR="00B23912" w:rsidRDefault="00B23912" w:rsidP="00B23912">
      <w:pPr>
        <w:pStyle w:val="ListParagraph"/>
        <w:widowControl w:val="0"/>
        <w:numPr>
          <w:ilvl w:val="3"/>
          <w:numId w:val="8"/>
        </w:numPr>
        <w:autoSpaceDE w:val="0"/>
        <w:autoSpaceDN w:val="0"/>
        <w:ind w:left="270" w:hanging="270"/>
        <w:contextualSpacing w:val="0"/>
        <w:jc w:val="left"/>
      </w:pPr>
      <w:r>
        <w:t xml:space="preserve">Isilah data pada </w:t>
      </w:r>
      <w:r>
        <w:rPr>
          <w:i/>
        </w:rPr>
        <w:t xml:space="preserve">Data View </w:t>
      </w:r>
      <w:r>
        <w:t>sesuai dengan data yang diperoleh. Tampilan layar seperti gambar dibawah</w:t>
      </w:r>
      <w:r>
        <w:rPr>
          <w:spacing w:val="-1"/>
        </w:rPr>
        <w:t xml:space="preserve"> </w:t>
      </w:r>
      <w:r>
        <w:t>ini.</w:t>
      </w:r>
    </w:p>
    <w:p w:rsidR="00B23912" w:rsidRDefault="00B23912" w:rsidP="00B23912">
      <w:pPr>
        <w:pStyle w:val="BodyText"/>
        <w:ind w:left="360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7526D02" wp14:editId="002C880C">
            <wp:extent cx="1885677" cy="442922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677" cy="44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12" w:rsidRDefault="00B23912" w:rsidP="00B23912">
      <w:pPr>
        <w:spacing w:before="172"/>
        <w:ind w:left="944" w:right="863"/>
        <w:jc w:val="center"/>
        <w:rPr>
          <w:i/>
        </w:rPr>
      </w:pPr>
      <w:r>
        <w:t>Gambar 1</w:t>
      </w:r>
      <w:r>
        <w:t xml:space="preserve">.2 Tampilan </w:t>
      </w:r>
      <w:r>
        <w:rPr>
          <w:i/>
        </w:rPr>
        <w:t>Data View</w:t>
      </w:r>
    </w:p>
    <w:p w:rsidR="00B23912" w:rsidRDefault="00B23912" w:rsidP="00B23912">
      <w:pPr>
        <w:jc w:val="center"/>
        <w:sectPr w:rsidR="00B23912">
          <w:pgSz w:w="11910" w:h="16840"/>
          <w:pgMar w:top="1580" w:right="580" w:bottom="280" w:left="1220" w:header="720" w:footer="720" w:gutter="0"/>
          <w:cols w:space="720"/>
        </w:sectPr>
      </w:pPr>
    </w:p>
    <w:p w:rsidR="00B23912" w:rsidRDefault="00B23912" w:rsidP="00160132">
      <w:pPr>
        <w:pStyle w:val="ListParagraph"/>
        <w:widowControl w:val="0"/>
        <w:numPr>
          <w:ilvl w:val="3"/>
          <w:numId w:val="8"/>
        </w:numPr>
        <w:autoSpaceDE w:val="0"/>
        <w:autoSpaceDN w:val="0"/>
        <w:spacing w:line="360" w:lineRule="auto"/>
        <w:ind w:left="274" w:hanging="274"/>
        <w:contextualSpacing w:val="0"/>
      </w:pPr>
      <w:r>
        <w:lastRenderedPageBreak/>
        <w:t xml:space="preserve">Jangan lupa simpan (save) file kerja ini dengan menu </w:t>
      </w:r>
      <w:r>
        <w:rPr>
          <w:i/>
        </w:rPr>
        <w:t xml:space="preserve">File – Save </w:t>
      </w:r>
      <w:r>
        <w:t>(atau menekan tombol Ctrl+S.</w:t>
      </w:r>
    </w:p>
    <w:p w:rsidR="00B23912" w:rsidRDefault="00B23912" w:rsidP="00160132">
      <w:pPr>
        <w:pStyle w:val="ListParagraph"/>
        <w:widowControl w:val="0"/>
        <w:numPr>
          <w:ilvl w:val="3"/>
          <w:numId w:val="8"/>
        </w:numPr>
        <w:autoSpaceDE w:val="0"/>
        <w:autoSpaceDN w:val="0"/>
        <w:spacing w:line="360" w:lineRule="auto"/>
        <w:ind w:left="274" w:hanging="274"/>
        <w:contextualSpacing w:val="0"/>
      </w:pPr>
      <w:r>
        <w:t xml:space="preserve">Untuk menjalankan prosedur ini adalah dari menu kemudian pilih </w:t>
      </w:r>
      <w:r>
        <w:rPr>
          <w:i/>
        </w:rPr>
        <w:t xml:space="preserve">Analyze – Nonparametric Test – 2 related samples </w:t>
      </w:r>
      <w:r>
        <w:t>kemudian akan muncul jendela seperti pada gambar</w:t>
      </w:r>
      <w:r>
        <w:rPr>
          <w:spacing w:val="-2"/>
        </w:rPr>
        <w:t xml:space="preserve"> </w:t>
      </w:r>
      <w:r>
        <w:t>3.3</w:t>
      </w:r>
    </w:p>
    <w:p w:rsidR="00B23912" w:rsidRDefault="00B23912" w:rsidP="00B23912">
      <w:pPr>
        <w:pStyle w:val="BodyText"/>
        <w:ind w:left="210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45881F5" wp14:editId="627E81FF">
            <wp:extent cx="3816976" cy="21336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97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12" w:rsidRDefault="00B23912" w:rsidP="00B23912">
      <w:pPr>
        <w:spacing w:before="129"/>
        <w:ind w:left="944" w:right="864"/>
        <w:jc w:val="center"/>
        <w:rPr>
          <w:i/>
        </w:rPr>
      </w:pPr>
      <w:r>
        <w:t xml:space="preserve">Gambar 3.3 Tampilan Kotak dialog pada </w:t>
      </w:r>
      <w:r>
        <w:rPr>
          <w:i/>
        </w:rPr>
        <w:t>Two Related Samples Test</w:t>
      </w:r>
    </w:p>
    <w:p w:rsidR="00160132" w:rsidRDefault="00160132" w:rsidP="00B23912">
      <w:pPr>
        <w:spacing w:before="129"/>
        <w:ind w:left="944" w:right="864"/>
        <w:jc w:val="center"/>
        <w:rPr>
          <w:i/>
        </w:rPr>
      </w:pPr>
    </w:p>
    <w:p w:rsidR="00B23912" w:rsidRPr="00160132" w:rsidRDefault="00B23912" w:rsidP="00160132">
      <w:pPr>
        <w:pStyle w:val="ListParagraph"/>
        <w:widowControl w:val="0"/>
        <w:numPr>
          <w:ilvl w:val="3"/>
          <w:numId w:val="8"/>
        </w:numPr>
        <w:autoSpaceDE w:val="0"/>
        <w:autoSpaceDN w:val="0"/>
        <w:spacing w:line="360" w:lineRule="auto"/>
        <w:ind w:left="274" w:hanging="274"/>
        <w:contextualSpacing w:val="0"/>
        <w:rPr>
          <w:i/>
        </w:rPr>
      </w:pPr>
      <w:r>
        <w:t>Setelah</w:t>
      </w:r>
      <w:r>
        <w:rPr>
          <w:spacing w:val="20"/>
        </w:rPr>
        <w:t xml:space="preserve"> </w:t>
      </w:r>
      <w:r>
        <w:t>itu</w:t>
      </w:r>
      <w:r>
        <w:rPr>
          <w:spacing w:val="21"/>
        </w:rPr>
        <w:t xml:space="preserve"> </w:t>
      </w:r>
      <w:r>
        <w:t>memindahkan</w:t>
      </w:r>
      <w:r>
        <w:rPr>
          <w:spacing w:val="20"/>
        </w:rPr>
        <w:t xml:space="preserve"> </w:t>
      </w:r>
      <w:r>
        <w:t>variabel</w:t>
      </w:r>
      <w:r>
        <w:rPr>
          <w:spacing w:val="21"/>
        </w:rPr>
        <w:t xml:space="preserve"> </w:t>
      </w:r>
      <w:r>
        <w:t>sebelum</w:t>
      </w:r>
      <w:r>
        <w:rPr>
          <w:spacing w:val="21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sesudah</w:t>
      </w:r>
      <w:r>
        <w:rPr>
          <w:spacing w:val="20"/>
        </w:rPr>
        <w:t xml:space="preserve"> </w:t>
      </w:r>
      <w:r>
        <w:t>pada</w:t>
      </w:r>
      <w:r>
        <w:rPr>
          <w:spacing w:val="20"/>
        </w:rPr>
        <w:t xml:space="preserve"> </w:t>
      </w:r>
      <w:r>
        <w:t>kolom</w:t>
      </w:r>
      <w:r>
        <w:rPr>
          <w:spacing w:val="27"/>
        </w:rPr>
        <w:t xml:space="preserve"> </w:t>
      </w:r>
      <w:r>
        <w:rPr>
          <w:i/>
        </w:rPr>
        <w:t>test</w:t>
      </w:r>
      <w:r>
        <w:rPr>
          <w:i/>
          <w:spacing w:val="20"/>
        </w:rPr>
        <w:t xml:space="preserve"> </w:t>
      </w:r>
      <w:r>
        <w:rPr>
          <w:i/>
        </w:rPr>
        <w:t>pair(s)</w:t>
      </w:r>
      <w:r>
        <w:rPr>
          <w:i/>
          <w:spacing w:val="20"/>
        </w:rPr>
        <w:t xml:space="preserve"> </w:t>
      </w:r>
      <w:r>
        <w:rPr>
          <w:i/>
        </w:rPr>
        <w:t>list,</w:t>
      </w:r>
      <w:r w:rsidR="00160132">
        <w:rPr>
          <w:i/>
        </w:rPr>
        <w:t xml:space="preserve"> </w:t>
      </w:r>
      <w:r>
        <w:t xml:space="preserve">sedangkan untuk </w:t>
      </w:r>
      <w:r w:rsidRPr="00160132">
        <w:rPr>
          <w:i/>
        </w:rPr>
        <w:t xml:space="preserve">test type </w:t>
      </w:r>
      <w:r>
        <w:t>pilihlah wilcoxon</w:t>
      </w:r>
    </w:p>
    <w:p w:rsidR="00B23912" w:rsidRDefault="00B23912" w:rsidP="00160132">
      <w:pPr>
        <w:pStyle w:val="ListParagraph"/>
        <w:widowControl w:val="0"/>
        <w:numPr>
          <w:ilvl w:val="3"/>
          <w:numId w:val="8"/>
        </w:numPr>
        <w:autoSpaceDE w:val="0"/>
        <w:autoSpaceDN w:val="0"/>
        <w:spacing w:line="360" w:lineRule="auto"/>
        <w:ind w:left="274" w:hanging="274"/>
        <w:contextualSpacing w:val="0"/>
      </w:pPr>
      <w:r>
        <w:t>Berikut adalah data output</w:t>
      </w:r>
      <w:r>
        <w:rPr>
          <w:spacing w:val="-2"/>
        </w:rPr>
        <w:t xml:space="preserve"> </w:t>
      </w:r>
      <w:r>
        <w:t>SPSS</w:t>
      </w:r>
    </w:p>
    <w:p w:rsidR="00B23912" w:rsidRDefault="00B23912" w:rsidP="00B23912">
      <w:pPr>
        <w:pStyle w:val="Heading1"/>
        <w:spacing w:before="141"/>
        <w:ind w:left="157" w:right="2329"/>
        <w:jc w:val="center"/>
      </w:pPr>
      <w:r>
        <w:t>Ranks</w:t>
      </w:r>
    </w:p>
    <w:p w:rsidR="00B23912" w:rsidRDefault="00B23912" w:rsidP="00B23912">
      <w:pPr>
        <w:pStyle w:val="BodyText"/>
        <w:spacing w:before="3"/>
        <w:rPr>
          <w:b/>
        </w:rPr>
      </w:pPr>
    </w:p>
    <w:tbl>
      <w:tblPr>
        <w:tblW w:w="0" w:type="auto"/>
        <w:tblInd w:w="1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1080"/>
        <w:gridCol w:w="1209"/>
        <w:gridCol w:w="1440"/>
      </w:tblGrid>
      <w:tr w:rsidR="00B23912" w:rsidTr="00220476">
        <w:trPr>
          <w:trHeight w:val="550"/>
        </w:trPr>
        <w:tc>
          <w:tcPr>
            <w:tcW w:w="3483" w:type="dxa"/>
          </w:tcPr>
          <w:p w:rsidR="00B23912" w:rsidRDefault="00B23912" w:rsidP="00220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2" w:space="0" w:color="000000"/>
            </w:tcBorders>
          </w:tcPr>
          <w:p w:rsidR="00B23912" w:rsidRDefault="00B23912" w:rsidP="00220476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B23912" w:rsidRDefault="00B23912" w:rsidP="00220476">
            <w:pPr>
              <w:pStyle w:val="TableParagraph"/>
              <w:spacing w:before="1" w:line="26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209" w:type="dxa"/>
            <w:tcBorders>
              <w:left w:val="single" w:sz="2" w:space="0" w:color="000000"/>
              <w:right w:val="single" w:sz="2" w:space="0" w:color="000000"/>
            </w:tcBorders>
          </w:tcPr>
          <w:p w:rsidR="00B23912" w:rsidRDefault="00B23912" w:rsidP="00220476">
            <w:pPr>
              <w:pStyle w:val="TableParagraph"/>
              <w:spacing w:line="267" w:lineRule="exact"/>
              <w:ind w:left="343"/>
              <w:rPr>
                <w:sz w:val="24"/>
              </w:rPr>
            </w:pPr>
            <w:r>
              <w:rPr>
                <w:sz w:val="24"/>
              </w:rPr>
              <w:t>Mean</w:t>
            </w:r>
          </w:p>
          <w:p w:rsidR="00B23912" w:rsidRDefault="00B23912" w:rsidP="00220476">
            <w:pPr>
              <w:pStyle w:val="TableParagraph"/>
              <w:spacing w:line="263" w:lineRule="exact"/>
              <w:ind w:left="362"/>
              <w:rPr>
                <w:sz w:val="24"/>
              </w:rPr>
            </w:pPr>
            <w:r>
              <w:rPr>
                <w:sz w:val="24"/>
              </w:rPr>
              <w:t>Rank</w:t>
            </w: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B23912" w:rsidRDefault="00B23912" w:rsidP="00220476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Sum of</w:t>
            </w:r>
          </w:p>
          <w:p w:rsidR="00B23912" w:rsidRDefault="00B23912" w:rsidP="00220476">
            <w:pPr>
              <w:pStyle w:val="TableParagraph"/>
              <w:spacing w:line="263" w:lineRule="exact"/>
              <w:ind w:left="432"/>
              <w:rPr>
                <w:sz w:val="24"/>
              </w:rPr>
            </w:pPr>
            <w:r>
              <w:rPr>
                <w:sz w:val="24"/>
              </w:rPr>
              <w:t>Ranks</w:t>
            </w:r>
          </w:p>
        </w:tc>
      </w:tr>
      <w:tr w:rsidR="00B23912" w:rsidTr="00220476">
        <w:trPr>
          <w:trHeight w:val="1657"/>
        </w:trPr>
        <w:tc>
          <w:tcPr>
            <w:tcW w:w="3483" w:type="dxa"/>
          </w:tcPr>
          <w:p w:rsidR="00B23912" w:rsidRDefault="00B23912" w:rsidP="00220476">
            <w:pPr>
              <w:pStyle w:val="TableParagraph"/>
              <w:tabs>
                <w:tab w:val="left" w:pos="1991"/>
              </w:tabs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sesudah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Negative</w:t>
            </w:r>
          </w:p>
          <w:p w:rsidR="00B23912" w:rsidRDefault="00B23912" w:rsidP="00220476">
            <w:pPr>
              <w:pStyle w:val="TableParagraph"/>
              <w:tabs>
                <w:tab w:val="left" w:pos="1991"/>
              </w:tabs>
              <w:spacing w:line="240" w:lineRule="auto"/>
              <w:ind w:left="1992" w:right="683" w:hanging="1902"/>
              <w:rPr>
                <w:sz w:val="24"/>
              </w:rPr>
            </w:pPr>
            <w:proofErr w:type="spellStart"/>
            <w:r>
              <w:rPr>
                <w:sz w:val="24"/>
              </w:rPr>
              <w:t>sebelum</w:t>
            </w:r>
            <w:proofErr w:type="spellEnd"/>
            <w:r>
              <w:rPr>
                <w:sz w:val="24"/>
              </w:rPr>
              <w:tab/>
              <w:t>Ranks Positive Ranks Ties</w:t>
            </w:r>
          </w:p>
          <w:p w:rsidR="00B23912" w:rsidRDefault="00B23912" w:rsidP="00220476">
            <w:pPr>
              <w:pStyle w:val="TableParagraph"/>
              <w:spacing w:line="263" w:lineRule="exact"/>
              <w:ind w:left="199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right w:val="single" w:sz="2" w:space="0" w:color="000000"/>
            </w:tcBorders>
          </w:tcPr>
          <w:p w:rsidR="00B23912" w:rsidRDefault="00B23912" w:rsidP="00220476">
            <w:pPr>
              <w:pStyle w:val="TableParagraph"/>
              <w:spacing w:before="130" w:line="240" w:lineRule="auto"/>
              <w:ind w:left="578" w:right="58"/>
              <w:jc w:val="center"/>
              <w:rPr>
                <w:sz w:val="24"/>
              </w:rPr>
            </w:pPr>
            <w:r>
              <w:rPr>
                <w:sz w:val="24"/>
              </w:rPr>
              <w:t>2(a)</w:t>
            </w:r>
          </w:p>
          <w:p w:rsidR="00B23912" w:rsidRDefault="00B23912" w:rsidP="0022047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B23912" w:rsidRDefault="00B23912" w:rsidP="00220476">
            <w:pPr>
              <w:pStyle w:val="TableParagraph"/>
              <w:spacing w:line="240" w:lineRule="auto"/>
              <w:ind w:left="0" w:right="75"/>
              <w:jc w:val="right"/>
              <w:rPr>
                <w:sz w:val="24"/>
              </w:rPr>
            </w:pPr>
            <w:r>
              <w:rPr>
                <w:sz w:val="24"/>
              </w:rPr>
              <w:t>13(b)</w:t>
            </w:r>
          </w:p>
          <w:p w:rsidR="00B23912" w:rsidRDefault="00B23912" w:rsidP="00220476">
            <w:pPr>
              <w:pStyle w:val="TableParagraph"/>
              <w:spacing w:before="140" w:line="240" w:lineRule="auto"/>
              <w:ind w:left="578" w:right="58"/>
              <w:jc w:val="center"/>
              <w:rPr>
                <w:sz w:val="24"/>
              </w:rPr>
            </w:pPr>
            <w:r>
              <w:rPr>
                <w:sz w:val="24"/>
              </w:rPr>
              <w:t>0(c)</w:t>
            </w:r>
          </w:p>
          <w:p w:rsidR="00B23912" w:rsidRDefault="00B23912" w:rsidP="00220476">
            <w:pPr>
              <w:pStyle w:val="TableParagraph"/>
              <w:spacing w:line="263" w:lineRule="exact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9" w:type="dxa"/>
            <w:tcBorders>
              <w:left w:val="single" w:sz="2" w:space="0" w:color="000000"/>
              <w:right w:val="single" w:sz="2" w:space="0" w:color="000000"/>
            </w:tcBorders>
          </w:tcPr>
          <w:p w:rsidR="00B23912" w:rsidRDefault="00B23912" w:rsidP="00220476">
            <w:pPr>
              <w:pStyle w:val="TableParagraph"/>
              <w:spacing w:before="130" w:line="240" w:lineRule="auto"/>
              <w:ind w:left="708"/>
              <w:rPr>
                <w:sz w:val="24"/>
              </w:rPr>
            </w:pPr>
            <w:r>
              <w:rPr>
                <w:sz w:val="24"/>
              </w:rPr>
              <w:t>3,50</w:t>
            </w:r>
          </w:p>
          <w:p w:rsidR="00B23912" w:rsidRDefault="00B23912" w:rsidP="0022047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B23912" w:rsidRDefault="00B23912" w:rsidP="00220476">
            <w:pPr>
              <w:pStyle w:val="TableParagraph"/>
              <w:spacing w:line="240" w:lineRule="auto"/>
              <w:ind w:left="708"/>
              <w:rPr>
                <w:sz w:val="24"/>
              </w:rPr>
            </w:pPr>
            <w:r>
              <w:rPr>
                <w:sz w:val="24"/>
              </w:rPr>
              <w:t>8,69</w:t>
            </w: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B23912" w:rsidRDefault="00B23912" w:rsidP="00220476">
            <w:pPr>
              <w:pStyle w:val="TableParagraph"/>
              <w:spacing w:before="130" w:line="240" w:lineRule="auto"/>
              <w:ind w:left="939"/>
              <w:rPr>
                <w:sz w:val="24"/>
              </w:rPr>
            </w:pPr>
            <w:r>
              <w:rPr>
                <w:sz w:val="24"/>
              </w:rPr>
              <w:t>7,00</w:t>
            </w:r>
          </w:p>
          <w:p w:rsidR="00B23912" w:rsidRDefault="00B23912" w:rsidP="0022047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B23912" w:rsidRDefault="00B23912" w:rsidP="00220476">
            <w:pPr>
              <w:pStyle w:val="TableParagraph"/>
              <w:spacing w:line="240" w:lineRule="auto"/>
              <w:ind w:left="699"/>
              <w:rPr>
                <w:sz w:val="24"/>
              </w:rPr>
            </w:pPr>
            <w:r>
              <w:rPr>
                <w:sz w:val="24"/>
              </w:rPr>
              <w:t>113,00</w:t>
            </w:r>
          </w:p>
        </w:tc>
      </w:tr>
    </w:tbl>
    <w:p w:rsidR="00B23912" w:rsidRDefault="00B23912" w:rsidP="00160132">
      <w:pPr>
        <w:pStyle w:val="BodyText"/>
        <w:ind w:left="1660" w:right="5710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sesudah</w:t>
      </w:r>
      <w:proofErr w:type="spellEnd"/>
      <w:r>
        <w:t xml:space="preserve"> &lt; </w:t>
      </w:r>
      <w:proofErr w:type="spellStart"/>
      <w:r>
        <w:t>sebelum</w:t>
      </w:r>
      <w:proofErr w:type="spellEnd"/>
      <w:r>
        <w:t xml:space="preserve"> b </w:t>
      </w:r>
      <w:proofErr w:type="spellStart"/>
      <w:r>
        <w:t>sesudah</w:t>
      </w:r>
      <w:proofErr w:type="spellEnd"/>
      <w:r>
        <w:t xml:space="preserve"> &gt; </w:t>
      </w:r>
      <w:proofErr w:type="spellStart"/>
      <w:r>
        <w:t>sebelum</w:t>
      </w:r>
      <w:proofErr w:type="spellEnd"/>
      <w:r>
        <w:t xml:space="preserve"> c </w:t>
      </w:r>
      <w:proofErr w:type="spellStart"/>
      <w:r>
        <w:t>sesudah</w:t>
      </w:r>
      <w:proofErr w:type="spellEnd"/>
      <w:r>
        <w:t xml:space="preserve"> = </w:t>
      </w:r>
      <w:proofErr w:type="spellStart"/>
      <w:r>
        <w:t>sebelum</w:t>
      </w:r>
      <w:proofErr w:type="spellEnd"/>
    </w:p>
    <w:p w:rsidR="00B23912" w:rsidRDefault="00B23912" w:rsidP="00B23912">
      <w:pPr>
        <w:pStyle w:val="BodyText"/>
        <w:spacing w:before="4"/>
      </w:pPr>
    </w:p>
    <w:p w:rsidR="00B23912" w:rsidRDefault="00B23912" w:rsidP="00B23912">
      <w:pPr>
        <w:pStyle w:val="Heading1"/>
        <w:spacing w:before="1"/>
        <w:ind w:left="944" w:right="867"/>
        <w:jc w:val="center"/>
      </w:pPr>
      <w:r>
        <w:t xml:space="preserve">Test </w:t>
      </w:r>
      <w:proofErr w:type="gramStart"/>
      <w:r>
        <w:t>Statistics(</w:t>
      </w:r>
      <w:proofErr w:type="gramEnd"/>
      <w:r>
        <w:t>b)</w:t>
      </w:r>
    </w:p>
    <w:p w:rsidR="00B23912" w:rsidRDefault="00B23912" w:rsidP="00B23912">
      <w:pPr>
        <w:pStyle w:val="BodyText"/>
        <w:spacing w:before="3"/>
        <w:rPr>
          <w:b/>
        </w:rPr>
      </w:pPr>
    </w:p>
    <w:tbl>
      <w:tblPr>
        <w:tblW w:w="0" w:type="auto"/>
        <w:tblInd w:w="3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138"/>
      </w:tblGrid>
      <w:tr w:rsidR="00B23912" w:rsidTr="00220476">
        <w:trPr>
          <w:trHeight w:val="553"/>
        </w:trPr>
        <w:tc>
          <w:tcPr>
            <w:tcW w:w="2016" w:type="dxa"/>
          </w:tcPr>
          <w:p w:rsidR="00B23912" w:rsidRDefault="00B23912" w:rsidP="00220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B23912" w:rsidRDefault="00B23912" w:rsidP="00220476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sesudah</w:t>
            </w:r>
            <w:proofErr w:type="spellEnd"/>
            <w:r>
              <w:rPr>
                <w:sz w:val="24"/>
              </w:rPr>
              <w:t xml:space="preserve"> -</w:t>
            </w:r>
          </w:p>
          <w:p w:rsidR="00B23912" w:rsidRDefault="00B23912" w:rsidP="00220476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sebelum</w:t>
            </w:r>
            <w:proofErr w:type="spellEnd"/>
          </w:p>
        </w:tc>
      </w:tr>
      <w:tr w:rsidR="00B23912" w:rsidTr="00220476">
        <w:trPr>
          <w:trHeight w:val="829"/>
        </w:trPr>
        <w:tc>
          <w:tcPr>
            <w:tcW w:w="2016" w:type="dxa"/>
          </w:tcPr>
          <w:p w:rsidR="00B23912" w:rsidRDefault="00B23912" w:rsidP="00220476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Z</w:t>
            </w:r>
          </w:p>
          <w:p w:rsidR="00B23912" w:rsidRDefault="00B23912" w:rsidP="00220476">
            <w:pPr>
              <w:pStyle w:val="TableParagraph"/>
              <w:spacing w:before="3" w:line="276" w:lineRule="exact"/>
              <w:ind w:left="93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Asymp</w:t>
            </w:r>
            <w:proofErr w:type="spellEnd"/>
            <w:r>
              <w:rPr>
                <w:sz w:val="24"/>
              </w:rPr>
              <w:t>. Sig. (2- tailed)</w:t>
            </w:r>
          </w:p>
        </w:tc>
        <w:tc>
          <w:tcPr>
            <w:tcW w:w="1138" w:type="dxa"/>
          </w:tcPr>
          <w:p w:rsidR="00B23912" w:rsidRDefault="00B23912" w:rsidP="00220476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-3,045(a)</w:t>
            </w:r>
          </w:p>
          <w:p w:rsidR="00B23912" w:rsidRDefault="00B23912" w:rsidP="00220476">
            <w:pPr>
              <w:pStyle w:val="TableParagraph"/>
              <w:spacing w:before="139" w:line="240" w:lineRule="auto"/>
              <w:ind w:left="623"/>
              <w:rPr>
                <w:sz w:val="24"/>
              </w:rPr>
            </w:pPr>
            <w:r>
              <w:rPr>
                <w:sz w:val="24"/>
              </w:rPr>
              <w:t>,002</w:t>
            </w:r>
          </w:p>
        </w:tc>
      </w:tr>
    </w:tbl>
    <w:p w:rsidR="00B23912" w:rsidRDefault="00B23912" w:rsidP="00B23912">
      <w:pPr>
        <w:pStyle w:val="BodyText"/>
        <w:ind w:left="3101"/>
      </w:pPr>
      <w:proofErr w:type="gramStart"/>
      <w:r>
        <w:t>a</w:t>
      </w:r>
      <w:proofErr w:type="gramEnd"/>
      <w:r>
        <w:t xml:space="preserve"> Based on negative ranks.</w:t>
      </w:r>
    </w:p>
    <w:p w:rsidR="00B23912" w:rsidRDefault="00B23912" w:rsidP="00B23912">
      <w:pPr>
        <w:pStyle w:val="BodyText"/>
        <w:ind w:left="3101"/>
      </w:pPr>
      <w:proofErr w:type="gramStart"/>
      <w:r>
        <w:t>b</w:t>
      </w:r>
      <w:proofErr w:type="gramEnd"/>
      <w:r>
        <w:t xml:space="preserve"> Wilcoxon Signed Ranks Test</w:t>
      </w:r>
    </w:p>
    <w:p w:rsidR="00B23912" w:rsidRDefault="00B23912" w:rsidP="00B23912">
      <w:pPr>
        <w:sectPr w:rsidR="00B23912" w:rsidSect="00160132">
          <w:pgSz w:w="11910" w:h="16840"/>
          <w:pgMar w:top="1340" w:right="1110" w:bottom="280" w:left="1220" w:header="720" w:footer="720" w:gutter="0"/>
          <w:cols w:space="720"/>
        </w:sectPr>
      </w:pPr>
    </w:p>
    <w:p w:rsidR="00B23912" w:rsidRDefault="00B23912" w:rsidP="00160132">
      <w:pPr>
        <w:pStyle w:val="BodyText"/>
        <w:spacing w:before="112"/>
      </w:pPr>
      <w:proofErr w:type="spellStart"/>
      <w:proofErr w:type="gramStart"/>
      <w:r>
        <w:lastRenderedPageBreak/>
        <w:t>Analisa</w:t>
      </w:r>
      <w:proofErr w:type="spellEnd"/>
      <w:r>
        <w:t xml:space="preserve"> :</w:t>
      </w:r>
      <w:proofErr w:type="gramEnd"/>
    </w:p>
    <w:p w:rsidR="00B23912" w:rsidRDefault="00B23912" w:rsidP="00160132">
      <w:pPr>
        <w:pStyle w:val="ListParagraph"/>
        <w:widowControl w:val="0"/>
        <w:numPr>
          <w:ilvl w:val="4"/>
          <w:numId w:val="8"/>
        </w:numPr>
        <w:tabs>
          <w:tab w:val="left" w:pos="360"/>
        </w:tabs>
        <w:autoSpaceDE w:val="0"/>
        <w:autoSpaceDN w:val="0"/>
        <w:spacing w:before="137"/>
        <w:ind w:left="360"/>
        <w:contextualSpacing w:val="0"/>
        <w:jc w:val="left"/>
      </w:pPr>
      <w:r>
        <w:t>Hipotesis</w:t>
      </w:r>
    </w:p>
    <w:p w:rsidR="00160132" w:rsidRPr="00160132" w:rsidRDefault="00160132" w:rsidP="00160132">
      <w:pPr>
        <w:pStyle w:val="BodyText"/>
        <w:tabs>
          <w:tab w:val="left" w:pos="2380"/>
        </w:tabs>
        <w:spacing w:before="139" w:line="360" w:lineRule="auto"/>
        <w:ind w:left="900" w:right="1181" w:hanging="540"/>
        <w:jc w:val="both"/>
        <w:rPr>
          <w:lang w:val="id-ID"/>
        </w:rPr>
      </w:pPr>
      <w:r>
        <w:t>Ho</w:t>
      </w:r>
      <w:r w:rsidR="00B23912">
        <w:t xml:space="preserve">: </w:t>
      </w:r>
      <w:proofErr w:type="spellStart"/>
      <w:r w:rsidR="00B23912">
        <w:t>Suplemen</w:t>
      </w:r>
      <w:proofErr w:type="spellEnd"/>
      <w:r w:rsidR="00B23912">
        <w:t xml:space="preserve"> </w:t>
      </w:r>
      <w:proofErr w:type="spellStart"/>
      <w:r w:rsidR="00B23912">
        <w:t>tersebut</w:t>
      </w:r>
      <w:proofErr w:type="spellEnd"/>
      <w:r w:rsidR="00B23912">
        <w:t xml:space="preserve"> </w:t>
      </w:r>
      <w:proofErr w:type="spellStart"/>
      <w:r w:rsidR="00B23912">
        <w:t>tidak</w:t>
      </w:r>
      <w:proofErr w:type="spellEnd"/>
      <w:r w:rsidR="00B23912">
        <w:t xml:space="preserve"> </w:t>
      </w:r>
      <w:proofErr w:type="spellStart"/>
      <w:r w:rsidR="00B23912">
        <w:t>mempunyai</w:t>
      </w:r>
      <w:proofErr w:type="spellEnd"/>
      <w:r w:rsidR="00B23912">
        <w:t xml:space="preserve"> </w:t>
      </w:r>
      <w:proofErr w:type="spellStart"/>
      <w:r w:rsidR="00B23912">
        <w:t>efek</w:t>
      </w:r>
      <w:proofErr w:type="spellEnd"/>
      <w:r w:rsidR="00B23912">
        <w:t xml:space="preserve"> </w:t>
      </w:r>
      <w:proofErr w:type="spellStart"/>
      <w:r w:rsidR="00B23912">
        <w:t>berarti</w:t>
      </w:r>
      <w:proofErr w:type="spellEnd"/>
      <w:r w:rsidR="00B23912">
        <w:t xml:space="preserve"> </w:t>
      </w:r>
      <w:proofErr w:type="spellStart"/>
      <w:r w:rsidR="00B23912">
        <w:t>pada</w:t>
      </w:r>
      <w:proofErr w:type="spellEnd"/>
      <w:r w:rsidR="00B23912">
        <w:t xml:space="preserve"> </w:t>
      </w:r>
      <w:proofErr w:type="spellStart"/>
      <w:r w:rsidR="00B23912">
        <w:t>berat</w:t>
      </w:r>
      <w:proofErr w:type="spellEnd"/>
      <w:r w:rsidR="00B23912">
        <w:rPr>
          <w:spacing w:val="-14"/>
        </w:rPr>
        <w:t xml:space="preserve"> </w:t>
      </w:r>
      <w:proofErr w:type="spellStart"/>
      <w:r w:rsidR="00B23912">
        <w:t>badan</w:t>
      </w:r>
      <w:proofErr w:type="spellEnd"/>
      <w:r w:rsidR="00B23912">
        <w:t xml:space="preserve"> </w:t>
      </w:r>
      <w:r>
        <w:rPr>
          <w:lang w:val="id-ID"/>
        </w:rPr>
        <w:t>(tidak ada perbedaan berat badan sebelum dan sesudah mengkonsumsi suplemen)</w:t>
      </w:r>
    </w:p>
    <w:p w:rsidR="00B23912" w:rsidRPr="00160132" w:rsidRDefault="00160132" w:rsidP="00160132">
      <w:pPr>
        <w:pStyle w:val="BodyText"/>
        <w:tabs>
          <w:tab w:val="left" w:pos="2380"/>
        </w:tabs>
        <w:spacing w:before="139" w:line="360" w:lineRule="auto"/>
        <w:ind w:left="900" w:right="1181" w:hanging="540"/>
        <w:jc w:val="both"/>
        <w:rPr>
          <w:lang w:val="id-ID"/>
        </w:rPr>
      </w:pPr>
      <w:r>
        <w:t>Hi</w:t>
      </w:r>
      <w:r w:rsidR="00B23912">
        <w:t xml:space="preserve">: </w:t>
      </w:r>
      <w:proofErr w:type="spellStart"/>
      <w:r w:rsidR="00B23912">
        <w:t>Suplemen</w:t>
      </w:r>
      <w:proofErr w:type="spellEnd"/>
      <w:r w:rsidR="00B23912">
        <w:t xml:space="preserve"> </w:t>
      </w:r>
      <w:proofErr w:type="spellStart"/>
      <w:r w:rsidR="00B23912">
        <w:t>tersebut</w:t>
      </w:r>
      <w:proofErr w:type="spellEnd"/>
      <w:r w:rsidR="00B23912">
        <w:t xml:space="preserve"> </w:t>
      </w:r>
      <w:proofErr w:type="spellStart"/>
      <w:r w:rsidR="00B23912">
        <w:t>mempunyai</w:t>
      </w:r>
      <w:proofErr w:type="spellEnd"/>
      <w:r w:rsidR="00B23912">
        <w:t xml:space="preserve"> </w:t>
      </w:r>
      <w:proofErr w:type="spellStart"/>
      <w:r w:rsidR="00B23912">
        <w:t>efek</w:t>
      </w:r>
      <w:proofErr w:type="spellEnd"/>
      <w:r w:rsidR="00B23912">
        <w:t xml:space="preserve"> </w:t>
      </w:r>
      <w:proofErr w:type="spellStart"/>
      <w:r w:rsidR="00B23912">
        <w:t>pada</w:t>
      </w:r>
      <w:proofErr w:type="spellEnd"/>
      <w:r w:rsidR="00B23912">
        <w:t xml:space="preserve"> </w:t>
      </w:r>
      <w:proofErr w:type="spellStart"/>
      <w:r w:rsidR="00B23912">
        <w:t>peningkatan</w:t>
      </w:r>
      <w:proofErr w:type="spellEnd"/>
      <w:r w:rsidR="00B23912">
        <w:t xml:space="preserve"> </w:t>
      </w:r>
      <w:proofErr w:type="spellStart"/>
      <w:r w:rsidR="00B23912">
        <w:t>berat</w:t>
      </w:r>
      <w:proofErr w:type="spellEnd"/>
      <w:r w:rsidR="00B23912">
        <w:rPr>
          <w:spacing w:val="-13"/>
        </w:rPr>
        <w:t xml:space="preserve"> </w:t>
      </w:r>
      <w:proofErr w:type="spellStart"/>
      <w:r w:rsidR="00B23912">
        <w:t>badan</w:t>
      </w:r>
      <w:proofErr w:type="spellEnd"/>
      <w:r>
        <w:rPr>
          <w:lang w:val="id-ID"/>
        </w:rPr>
        <w:t xml:space="preserve"> (terdapat </w:t>
      </w:r>
      <w:r>
        <w:rPr>
          <w:lang w:val="id-ID"/>
        </w:rPr>
        <w:t>perbedaan berat badan sebelum dan sesudah mengkonsumsi suplemen)</w:t>
      </w:r>
    </w:p>
    <w:p w:rsidR="00B23912" w:rsidRDefault="00B23912" w:rsidP="00160132">
      <w:pPr>
        <w:pStyle w:val="ListParagraph"/>
        <w:widowControl w:val="0"/>
        <w:numPr>
          <w:ilvl w:val="4"/>
          <w:numId w:val="8"/>
        </w:numPr>
        <w:tabs>
          <w:tab w:val="left" w:pos="360"/>
        </w:tabs>
        <w:autoSpaceDE w:val="0"/>
        <w:autoSpaceDN w:val="0"/>
        <w:spacing w:before="137"/>
        <w:ind w:left="360"/>
        <w:contextualSpacing w:val="0"/>
        <w:jc w:val="left"/>
      </w:pPr>
      <w:r>
        <w:t>Pengambilan</w:t>
      </w:r>
      <w:r>
        <w:rPr>
          <w:spacing w:val="-1"/>
        </w:rPr>
        <w:t xml:space="preserve"> </w:t>
      </w:r>
      <w:r>
        <w:t>keputusan</w:t>
      </w:r>
    </w:p>
    <w:p w:rsidR="00B23912" w:rsidRDefault="00B23912" w:rsidP="00B23912">
      <w:pPr>
        <w:pStyle w:val="BodyText"/>
        <w:spacing w:before="5"/>
        <w:rPr>
          <w:sz w:val="29"/>
        </w:rPr>
      </w:pPr>
    </w:p>
    <w:p w:rsidR="00B23912" w:rsidRDefault="00160132" w:rsidP="00160132">
      <w:pPr>
        <w:pStyle w:val="ListParagraph"/>
        <w:widowControl w:val="0"/>
        <w:autoSpaceDE w:val="0"/>
        <w:autoSpaceDN w:val="0"/>
        <w:ind w:left="360"/>
        <w:contextualSpacing w:val="0"/>
      </w:pPr>
      <w:r>
        <w:t>D</w:t>
      </w:r>
      <w:r w:rsidR="00B23912">
        <w:t>asar pengambilan keputusan berdasarkan probabilitas</w:t>
      </w:r>
      <w:r w:rsidR="00B23912">
        <w:rPr>
          <w:spacing w:val="-1"/>
        </w:rPr>
        <w:t xml:space="preserve"> </w:t>
      </w:r>
      <w:r w:rsidR="00B23912">
        <w:t>:</w:t>
      </w:r>
    </w:p>
    <w:p w:rsidR="00B23912" w:rsidRDefault="00B23912" w:rsidP="0016013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39"/>
        <w:ind w:left="360" w:firstLine="0"/>
        <w:contextualSpacing w:val="0"/>
        <w:jc w:val="left"/>
      </w:pPr>
      <w:r>
        <w:t>J</w:t>
      </w:r>
      <w:r w:rsidR="00160132">
        <w:t>ika probabilitas &gt; 0,05, maka H0</w:t>
      </w:r>
      <w:r>
        <w:rPr>
          <w:spacing w:val="-4"/>
        </w:rPr>
        <w:t xml:space="preserve"> </w:t>
      </w:r>
      <w:r>
        <w:t>diterima</w:t>
      </w:r>
    </w:p>
    <w:p w:rsidR="00160132" w:rsidRDefault="00B23912" w:rsidP="0016013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39"/>
        <w:ind w:left="360" w:firstLine="0"/>
        <w:contextualSpacing w:val="0"/>
        <w:jc w:val="left"/>
      </w:pPr>
      <w:r>
        <w:t>Ji</w:t>
      </w:r>
      <w:r w:rsidR="00160132">
        <w:t xml:space="preserve">ka probabilitas &lt; 0,50, maka H0 </w:t>
      </w:r>
      <w:r>
        <w:t xml:space="preserve">ditolak </w:t>
      </w:r>
    </w:p>
    <w:p w:rsidR="00160132" w:rsidRDefault="00160132" w:rsidP="00160132">
      <w:pPr>
        <w:pStyle w:val="ListParagraph"/>
        <w:widowControl w:val="0"/>
        <w:autoSpaceDE w:val="0"/>
        <w:autoSpaceDN w:val="0"/>
        <w:spacing w:before="139"/>
        <w:ind w:left="360"/>
        <w:contextualSpacing w:val="0"/>
        <w:jc w:val="left"/>
      </w:pPr>
    </w:p>
    <w:p w:rsidR="00B23912" w:rsidRDefault="00B23912" w:rsidP="00160132">
      <w:pPr>
        <w:widowControl w:val="0"/>
        <w:autoSpaceDE w:val="0"/>
        <w:autoSpaceDN w:val="0"/>
        <w:spacing w:before="139"/>
        <w:ind w:left="360"/>
        <w:jc w:val="left"/>
      </w:pPr>
      <w:r>
        <w:t>Keputusan</w:t>
      </w:r>
      <w:r w:rsidRPr="00160132">
        <w:rPr>
          <w:spacing w:val="-1"/>
        </w:rPr>
        <w:t xml:space="preserve"> </w:t>
      </w:r>
      <w:r>
        <w:t>:</w:t>
      </w:r>
    </w:p>
    <w:p w:rsidR="00B23912" w:rsidRDefault="00B23912" w:rsidP="009652C1">
      <w:pPr>
        <w:pStyle w:val="BodyText"/>
        <w:spacing w:before="66" w:line="360" w:lineRule="auto"/>
        <w:ind w:left="360" w:right="1354"/>
        <w:jc w:val="both"/>
        <w:rPr>
          <w:lang w:val="id-ID"/>
        </w:rPr>
      </w:pPr>
      <w:proofErr w:type="spellStart"/>
      <w:proofErr w:type="gram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asymp</w:t>
      </w:r>
      <w:proofErr w:type="spellEnd"/>
      <w:r>
        <w:t xml:space="preserve"> sig (2-tailed)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</w:t>
      </w:r>
      <w:proofErr w:type="spellEnd"/>
      <w:r>
        <w:t xml:space="preserve"> 2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0,002.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0,002/2 =0,001.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probabilitas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0</w:t>
      </w:r>
      <w:proofErr w:type="gramStart"/>
      <w:r>
        <w:t>,05</w:t>
      </w:r>
      <w:proofErr w:type="gramEnd"/>
      <w:r>
        <w:t>,</w:t>
      </w:r>
      <w:r w:rsidR="009652C1">
        <w:rPr>
          <w:lang w:val="id-ID"/>
        </w:rPr>
        <w:t xml:space="preserve"> </w:t>
      </w:r>
      <w:proofErr w:type="spellStart"/>
      <w:r w:rsidR="009652C1">
        <w:t>maka</w:t>
      </w:r>
      <w:proofErr w:type="spellEnd"/>
      <w:r w:rsidR="009652C1">
        <w:t xml:space="preserve"> H</w:t>
      </w:r>
      <w:r w:rsidR="009652C1">
        <w:rPr>
          <w:lang w:val="id-ID"/>
        </w:rPr>
        <w:t>0</w:t>
      </w:r>
      <w:r w:rsidR="009652C1">
        <w:t xml:space="preserve"> </w:t>
      </w:r>
      <w:proofErr w:type="spellStart"/>
      <w:r w:rsidR="009652C1">
        <w:t>ditolak</w:t>
      </w:r>
      <w:proofErr w:type="spellEnd"/>
      <w:r w:rsidR="009652C1">
        <w:t xml:space="preserve">, </w:t>
      </w:r>
      <w:proofErr w:type="spellStart"/>
      <w:r w:rsidR="009652C1">
        <w:t>atau</w:t>
      </w:r>
      <w:proofErr w:type="spellEnd"/>
      <w:r w:rsidR="009652C1">
        <w:t xml:space="preserve"> </w:t>
      </w:r>
      <w:proofErr w:type="spellStart"/>
      <w:r w:rsidR="009652C1">
        <w:t>suplemen</w:t>
      </w:r>
      <w:proofErr w:type="spellEnd"/>
      <w:r w:rsidR="009652C1">
        <w:t xml:space="preserve"> </w:t>
      </w:r>
      <w:proofErr w:type="spellStart"/>
      <w:r w:rsidR="009652C1">
        <w:t>tersebut</w:t>
      </w:r>
      <w:proofErr w:type="spellEnd"/>
      <w:r w:rsidR="009652C1">
        <w:t xml:space="preserve"> </w:t>
      </w:r>
      <w:proofErr w:type="spellStart"/>
      <w:r w:rsidR="009652C1">
        <w:t>memang</w:t>
      </w:r>
      <w:proofErr w:type="spellEnd"/>
      <w:r w:rsidR="009652C1">
        <w:t xml:space="preserve"> </w:t>
      </w:r>
      <w:proofErr w:type="spellStart"/>
      <w:r w:rsidR="009652C1">
        <w:t>mempunyai</w:t>
      </w:r>
      <w:proofErr w:type="spellEnd"/>
      <w:r w:rsidR="009652C1">
        <w:t xml:space="preserve"> </w:t>
      </w:r>
      <w:proofErr w:type="spellStart"/>
      <w:r w:rsidR="009652C1">
        <w:t>efek</w:t>
      </w:r>
      <w:proofErr w:type="spellEnd"/>
      <w:r w:rsidR="009652C1">
        <w:t xml:space="preserve"> yang </w:t>
      </w:r>
      <w:proofErr w:type="spellStart"/>
      <w:r w:rsidR="009652C1">
        <w:t>nyata</w:t>
      </w:r>
      <w:proofErr w:type="spellEnd"/>
      <w:r w:rsidR="009652C1">
        <w:t xml:space="preserve"> </w:t>
      </w:r>
      <w:proofErr w:type="spellStart"/>
      <w:r w:rsidR="009652C1">
        <w:t>untuk</w:t>
      </w:r>
      <w:proofErr w:type="spellEnd"/>
      <w:r w:rsidR="009652C1">
        <w:t xml:space="preserve"> </w:t>
      </w:r>
      <w:proofErr w:type="spellStart"/>
      <w:r w:rsidR="009652C1">
        <w:t>menaikkan</w:t>
      </w:r>
      <w:proofErr w:type="spellEnd"/>
      <w:r w:rsidR="009652C1">
        <w:t xml:space="preserve"> </w:t>
      </w:r>
      <w:proofErr w:type="spellStart"/>
      <w:r w:rsidR="009652C1">
        <w:t>berat</w:t>
      </w:r>
      <w:proofErr w:type="spellEnd"/>
      <w:r w:rsidR="009652C1">
        <w:t xml:space="preserve"> </w:t>
      </w:r>
      <w:proofErr w:type="spellStart"/>
      <w:r w:rsidR="009652C1">
        <w:t>badan</w:t>
      </w:r>
      <w:proofErr w:type="spellEnd"/>
      <w:r w:rsidR="009652C1">
        <w:rPr>
          <w:lang w:val="id-ID"/>
        </w:rPr>
        <w:t xml:space="preserve"> atau terdapat perbedaan berat badan sebelum dan sesudah mengkonsumsi suplemen. </w:t>
      </w:r>
    </w:p>
    <w:p w:rsidR="00B23912" w:rsidRDefault="00B23912" w:rsidP="00B23912">
      <w:pPr>
        <w:pStyle w:val="BodyText"/>
        <w:spacing w:before="76" w:line="360" w:lineRule="auto"/>
        <w:ind w:left="2380" w:right="1238"/>
      </w:pPr>
      <w:bookmarkStart w:id="0" w:name="_GoBack"/>
      <w:bookmarkEnd w:id="0"/>
      <w:r>
        <w:t>.</w:t>
      </w:r>
    </w:p>
    <w:p w:rsidR="00B23912" w:rsidRPr="00B23912" w:rsidRDefault="00B23912" w:rsidP="00B23912">
      <w:pPr>
        <w:shd w:val="clear" w:color="auto" w:fill="FFFFFF"/>
        <w:spacing w:line="360" w:lineRule="auto"/>
        <w:ind w:left="284"/>
        <w:rPr>
          <w:rFonts w:eastAsia="Times New Roman"/>
          <w:color w:val="000000"/>
          <w:lang w:eastAsia="id-ID"/>
        </w:rPr>
      </w:pPr>
    </w:p>
    <w:p w:rsidR="004E29CE" w:rsidRPr="00B23912" w:rsidRDefault="004E29CE" w:rsidP="00B23912">
      <w:pPr>
        <w:spacing w:line="360" w:lineRule="auto"/>
      </w:pPr>
    </w:p>
    <w:sectPr w:rsidR="004E29CE" w:rsidRPr="00B23912" w:rsidSect="004E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ED2"/>
    <w:multiLevelType w:val="hybridMultilevel"/>
    <w:tmpl w:val="2CB21ED2"/>
    <w:lvl w:ilvl="0" w:tplc="B56C9DF2">
      <w:start w:val="1"/>
      <w:numFmt w:val="lowerLetter"/>
      <w:lvlText w:val="%1."/>
      <w:lvlJc w:val="left"/>
      <w:pPr>
        <w:ind w:left="23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B5F2A2DE">
      <w:numFmt w:val="bullet"/>
      <w:lvlText w:val="-"/>
      <w:lvlJc w:val="left"/>
      <w:pPr>
        <w:ind w:left="274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C8D4ED96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en-US"/>
      </w:rPr>
    </w:lvl>
    <w:lvl w:ilvl="3" w:tplc="577461FC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en-US"/>
      </w:rPr>
    </w:lvl>
    <w:lvl w:ilvl="4" w:tplc="584CEFC0">
      <w:numFmt w:val="bullet"/>
      <w:lvlText w:val="•"/>
      <w:lvlJc w:val="left"/>
      <w:pPr>
        <w:ind w:left="5195" w:hanging="361"/>
      </w:pPr>
      <w:rPr>
        <w:rFonts w:hint="default"/>
        <w:lang w:val="en-US" w:eastAsia="en-US" w:bidi="en-US"/>
      </w:rPr>
    </w:lvl>
    <w:lvl w:ilvl="5" w:tplc="2F8EADFA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en-US"/>
      </w:rPr>
    </w:lvl>
    <w:lvl w:ilvl="6" w:tplc="CF7A33F8">
      <w:numFmt w:val="bullet"/>
      <w:lvlText w:val="•"/>
      <w:lvlJc w:val="left"/>
      <w:pPr>
        <w:ind w:left="6832" w:hanging="361"/>
      </w:pPr>
      <w:rPr>
        <w:rFonts w:hint="default"/>
        <w:lang w:val="en-US" w:eastAsia="en-US" w:bidi="en-US"/>
      </w:rPr>
    </w:lvl>
    <w:lvl w:ilvl="7" w:tplc="11CAD098">
      <w:numFmt w:val="bullet"/>
      <w:lvlText w:val="•"/>
      <w:lvlJc w:val="left"/>
      <w:pPr>
        <w:ind w:left="7650" w:hanging="361"/>
      </w:pPr>
      <w:rPr>
        <w:rFonts w:hint="default"/>
        <w:lang w:val="en-US" w:eastAsia="en-US" w:bidi="en-US"/>
      </w:rPr>
    </w:lvl>
    <w:lvl w:ilvl="8" w:tplc="FD3EF666">
      <w:numFmt w:val="bullet"/>
      <w:lvlText w:val="•"/>
      <w:lvlJc w:val="left"/>
      <w:pPr>
        <w:ind w:left="8469" w:hanging="361"/>
      </w:pPr>
      <w:rPr>
        <w:rFonts w:hint="default"/>
        <w:lang w:val="en-US" w:eastAsia="en-US" w:bidi="en-US"/>
      </w:rPr>
    </w:lvl>
  </w:abstractNum>
  <w:abstractNum w:abstractNumId="1">
    <w:nsid w:val="26A967CC"/>
    <w:multiLevelType w:val="multilevel"/>
    <w:tmpl w:val="B0C048E6"/>
    <w:lvl w:ilvl="0">
      <w:start w:val="3"/>
      <w:numFmt w:val="decimal"/>
      <w:lvlText w:val="%1"/>
      <w:lvlJc w:val="left"/>
      <w:pPr>
        <w:ind w:left="580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60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</w:abstractNum>
  <w:abstractNum w:abstractNumId="2">
    <w:nsid w:val="4EEB406E"/>
    <w:multiLevelType w:val="hybridMultilevel"/>
    <w:tmpl w:val="D91C8456"/>
    <w:lvl w:ilvl="0" w:tplc="5BFA174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4B8A10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en-US"/>
      </w:rPr>
    </w:lvl>
    <w:lvl w:ilvl="2" w:tplc="E36E95C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  <w:lvl w:ilvl="3" w:tplc="0F54781A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4" w:tplc="1D12A4E0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5" w:tplc="A3B4B5F2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6" w:tplc="9AD09D58"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en-US"/>
      </w:rPr>
    </w:lvl>
    <w:lvl w:ilvl="7" w:tplc="AC802CDC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en-US"/>
      </w:rPr>
    </w:lvl>
    <w:lvl w:ilvl="8" w:tplc="81F4CF6E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en-US"/>
      </w:rPr>
    </w:lvl>
  </w:abstractNum>
  <w:abstractNum w:abstractNumId="3">
    <w:nsid w:val="4F8F56E3"/>
    <w:multiLevelType w:val="hybridMultilevel"/>
    <w:tmpl w:val="00A2A240"/>
    <w:lvl w:ilvl="0" w:tplc="F490CC54">
      <w:numFmt w:val="bullet"/>
      <w:lvlText w:val="o"/>
      <w:lvlJc w:val="left"/>
      <w:pPr>
        <w:ind w:left="2380" w:hanging="361"/>
      </w:pPr>
      <w:rPr>
        <w:rFonts w:ascii="Courier New" w:eastAsia="Courier New" w:hAnsi="Courier New" w:cs="Courier New" w:hint="default"/>
        <w:spacing w:val="-2"/>
        <w:w w:val="99"/>
        <w:sz w:val="24"/>
        <w:szCs w:val="24"/>
        <w:lang w:val="en-US" w:eastAsia="en-US" w:bidi="en-US"/>
      </w:rPr>
    </w:lvl>
    <w:lvl w:ilvl="1" w:tplc="55867676">
      <w:numFmt w:val="bullet"/>
      <w:lvlText w:val="•"/>
      <w:lvlJc w:val="left"/>
      <w:pPr>
        <w:ind w:left="3152" w:hanging="361"/>
      </w:pPr>
      <w:rPr>
        <w:rFonts w:hint="default"/>
        <w:lang w:val="en-US" w:eastAsia="en-US" w:bidi="en-US"/>
      </w:rPr>
    </w:lvl>
    <w:lvl w:ilvl="2" w:tplc="1426354C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en-US"/>
      </w:rPr>
    </w:lvl>
    <w:lvl w:ilvl="3" w:tplc="1AB60D0A">
      <w:numFmt w:val="bullet"/>
      <w:lvlText w:val="•"/>
      <w:lvlJc w:val="left"/>
      <w:pPr>
        <w:ind w:left="4697" w:hanging="361"/>
      </w:pPr>
      <w:rPr>
        <w:rFonts w:hint="default"/>
        <w:lang w:val="en-US" w:eastAsia="en-US" w:bidi="en-US"/>
      </w:rPr>
    </w:lvl>
    <w:lvl w:ilvl="4" w:tplc="9A24E9FC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en-US"/>
      </w:rPr>
    </w:lvl>
    <w:lvl w:ilvl="5" w:tplc="1CDA5DE2">
      <w:numFmt w:val="bullet"/>
      <w:lvlText w:val="•"/>
      <w:lvlJc w:val="left"/>
      <w:pPr>
        <w:ind w:left="6243" w:hanging="361"/>
      </w:pPr>
      <w:rPr>
        <w:rFonts w:hint="default"/>
        <w:lang w:val="en-US" w:eastAsia="en-US" w:bidi="en-US"/>
      </w:rPr>
    </w:lvl>
    <w:lvl w:ilvl="6" w:tplc="0914C5DC">
      <w:numFmt w:val="bullet"/>
      <w:lvlText w:val="•"/>
      <w:lvlJc w:val="left"/>
      <w:pPr>
        <w:ind w:left="7015" w:hanging="361"/>
      </w:pPr>
      <w:rPr>
        <w:rFonts w:hint="default"/>
        <w:lang w:val="en-US" w:eastAsia="en-US" w:bidi="en-US"/>
      </w:rPr>
    </w:lvl>
    <w:lvl w:ilvl="7" w:tplc="26946AAE">
      <w:numFmt w:val="bullet"/>
      <w:lvlText w:val="•"/>
      <w:lvlJc w:val="left"/>
      <w:pPr>
        <w:ind w:left="7788" w:hanging="361"/>
      </w:pPr>
      <w:rPr>
        <w:rFonts w:hint="default"/>
        <w:lang w:val="en-US" w:eastAsia="en-US" w:bidi="en-US"/>
      </w:rPr>
    </w:lvl>
    <w:lvl w:ilvl="8" w:tplc="FC8C3532">
      <w:numFmt w:val="bullet"/>
      <w:lvlText w:val="•"/>
      <w:lvlJc w:val="left"/>
      <w:pPr>
        <w:ind w:left="8561" w:hanging="361"/>
      </w:pPr>
      <w:rPr>
        <w:rFonts w:hint="default"/>
        <w:lang w:val="en-US" w:eastAsia="en-US" w:bidi="en-US"/>
      </w:rPr>
    </w:lvl>
  </w:abstractNum>
  <w:abstractNum w:abstractNumId="4">
    <w:nsid w:val="4FB47543"/>
    <w:multiLevelType w:val="hybridMultilevel"/>
    <w:tmpl w:val="DD62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E7E6B"/>
    <w:multiLevelType w:val="multilevel"/>
    <w:tmpl w:val="417E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22676"/>
    <w:multiLevelType w:val="hybridMultilevel"/>
    <w:tmpl w:val="56A8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44461"/>
    <w:multiLevelType w:val="multilevel"/>
    <w:tmpl w:val="18CE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0MzG0MDY3tDQ1MzZT0lEKTi0uzszPAykwrAUAnlYNuSwAAAA="/>
  </w:docVars>
  <w:rsids>
    <w:rsidRoot w:val="00DA30E1"/>
    <w:rsid w:val="00075C37"/>
    <w:rsid w:val="00160132"/>
    <w:rsid w:val="001A33BC"/>
    <w:rsid w:val="00264FB2"/>
    <w:rsid w:val="00331C79"/>
    <w:rsid w:val="00343E5A"/>
    <w:rsid w:val="004B068F"/>
    <w:rsid w:val="004D2CAC"/>
    <w:rsid w:val="004E29CE"/>
    <w:rsid w:val="0050336D"/>
    <w:rsid w:val="00627F17"/>
    <w:rsid w:val="006F142B"/>
    <w:rsid w:val="008A680F"/>
    <w:rsid w:val="008E7F06"/>
    <w:rsid w:val="009429CC"/>
    <w:rsid w:val="009652C1"/>
    <w:rsid w:val="00B23912"/>
    <w:rsid w:val="00B956CF"/>
    <w:rsid w:val="00D42FEE"/>
    <w:rsid w:val="00DA30E1"/>
    <w:rsid w:val="00EA2526"/>
    <w:rsid w:val="00E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E"/>
  </w:style>
  <w:style w:type="paragraph" w:styleId="Heading1">
    <w:name w:val="heading 1"/>
    <w:basedOn w:val="Normal"/>
    <w:link w:val="Heading1Char"/>
    <w:uiPriority w:val="1"/>
    <w:qFormat/>
    <w:rsid w:val="00B23912"/>
    <w:pPr>
      <w:widowControl w:val="0"/>
      <w:autoSpaceDE w:val="0"/>
      <w:autoSpaceDN w:val="0"/>
      <w:ind w:left="940"/>
      <w:jc w:val="left"/>
      <w:outlineLvl w:val="0"/>
    </w:pPr>
    <w:rPr>
      <w:rFonts w:eastAsia="Times New Roman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30E1"/>
  </w:style>
  <w:style w:type="paragraph" w:styleId="BalloonText">
    <w:name w:val="Balloon Text"/>
    <w:basedOn w:val="Normal"/>
    <w:link w:val="BalloonTextChar"/>
    <w:uiPriority w:val="99"/>
    <w:semiHidden/>
    <w:unhideWhenUsed/>
    <w:rsid w:val="00DA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42F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3912"/>
    <w:pPr>
      <w:widowControl w:val="0"/>
      <w:autoSpaceDE w:val="0"/>
      <w:autoSpaceDN w:val="0"/>
      <w:jc w:val="left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3912"/>
    <w:rPr>
      <w:rFonts w:eastAsia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23912"/>
    <w:pPr>
      <w:widowControl w:val="0"/>
      <w:autoSpaceDE w:val="0"/>
      <w:autoSpaceDN w:val="0"/>
      <w:spacing w:line="270" w:lineRule="exact"/>
      <w:ind w:left="107"/>
      <w:jc w:val="left"/>
    </w:pPr>
    <w:rPr>
      <w:rFonts w:eastAsia="Times New Roman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B23912"/>
    <w:rPr>
      <w:rFonts w:eastAsia="Times New Roman"/>
      <w:b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4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2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9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6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6A05-9823-42BD-B1E2-4D5808E8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</dc:creator>
  <cp:lastModifiedBy>HP</cp:lastModifiedBy>
  <cp:revision>11</cp:revision>
  <dcterms:created xsi:type="dcterms:W3CDTF">2013-09-25T13:23:00Z</dcterms:created>
  <dcterms:modified xsi:type="dcterms:W3CDTF">2018-09-23T09:47:00Z</dcterms:modified>
</cp:coreProperties>
</file>