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DD" w:rsidRPr="005855DD" w:rsidRDefault="005855DD" w:rsidP="005855DD">
      <w:pPr>
        <w:spacing w:line="480" w:lineRule="auto"/>
        <w:jc w:val="center"/>
        <w:rPr>
          <w:rFonts w:ascii="Times New Roman" w:hAnsi="Times New Roman" w:cs="Times New Roman"/>
          <w:b/>
          <w:sz w:val="32"/>
          <w:szCs w:val="32"/>
        </w:rPr>
      </w:pPr>
      <w:r w:rsidRPr="005855DD">
        <w:rPr>
          <w:b/>
          <w:sz w:val="32"/>
          <w:szCs w:val="32"/>
        </w:rPr>
        <w:t>UJI ASUMSI KLASIK</w:t>
      </w:r>
    </w:p>
    <w:p w:rsidR="005855DD" w:rsidRPr="005855DD" w:rsidRDefault="005855DD" w:rsidP="005855DD">
      <w:pPr>
        <w:pStyle w:val="ListParagraph"/>
        <w:numPr>
          <w:ilvl w:val="0"/>
          <w:numId w:val="1"/>
        </w:numPr>
        <w:spacing w:line="480" w:lineRule="auto"/>
        <w:jc w:val="both"/>
        <w:rPr>
          <w:rFonts w:ascii="Times New Roman" w:hAnsi="Times New Roman" w:cs="Times New Roman"/>
          <w:b/>
          <w:sz w:val="24"/>
          <w:szCs w:val="24"/>
        </w:rPr>
      </w:pPr>
      <w:r w:rsidRPr="005855DD">
        <w:rPr>
          <w:rFonts w:ascii="Times New Roman" w:hAnsi="Times New Roman" w:cs="Times New Roman"/>
          <w:b/>
          <w:sz w:val="24"/>
          <w:szCs w:val="24"/>
        </w:rPr>
        <w:t>Uji Multikolinearitas</w:t>
      </w:r>
    </w:p>
    <w:p w:rsidR="005855DD" w:rsidRDefault="005855DD" w:rsidP="00DA0A5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Bertujuan untuk menguji apakah model regresi ditemukan adanya korelasi antar variabel bebas (independen).</w:t>
      </w:r>
    </w:p>
    <w:p w:rsidR="005855DD" w:rsidRDefault="005855DD" w:rsidP="00DA0A5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Tanda-Tanda terjadi Multikolinearitas:</w:t>
      </w:r>
    </w:p>
    <w:p w:rsidR="00DA0A5B" w:rsidRDefault="005855DD" w:rsidP="00DA0A5B">
      <w:pPr>
        <w:pStyle w:val="ListParagraph"/>
        <w:numPr>
          <w:ilvl w:val="0"/>
          <w:numId w:val="2"/>
        </w:numPr>
        <w:spacing w:line="480" w:lineRule="auto"/>
        <w:jc w:val="both"/>
        <w:rPr>
          <w:rFonts w:ascii="Times New Roman" w:hAnsi="Times New Roman" w:cs="Times New Roman"/>
          <w:sz w:val="24"/>
          <w:szCs w:val="24"/>
        </w:rPr>
      </w:pPr>
      <w:r w:rsidRPr="00DA0A5B">
        <w:rPr>
          <w:rFonts w:ascii="Times New Roman" w:hAnsi="Times New Roman" w:cs="Times New Roman"/>
          <w:sz w:val="24"/>
          <w:szCs w:val="24"/>
        </w:rPr>
        <w:t>Nila</w:t>
      </w:r>
      <w:r w:rsidR="00DA0A5B" w:rsidRPr="00DA0A5B">
        <w:rPr>
          <w:rFonts w:ascii="Times New Roman" w:hAnsi="Times New Roman" w:cs="Times New Roman"/>
          <w:sz w:val="24"/>
          <w:szCs w:val="24"/>
        </w:rPr>
        <w:t>i</w:t>
      </w:r>
      <w:r w:rsidRPr="00DA0A5B">
        <w:rPr>
          <w:rFonts w:ascii="Times New Roman" w:hAnsi="Times New Roman" w:cs="Times New Roman"/>
          <w:sz w:val="24"/>
          <w:szCs w:val="24"/>
        </w:rPr>
        <w:t xml:space="preserve"> R</w:t>
      </w:r>
      <w:r w:rsidRPr="00DA0A5B">
        <w:rPr>
          <w:rFonts w:ascii="Times New Roman" w:hAnsi="Times New Roman" w:cs="Times New Roman"/>
          <w:sz w:val="24"/>
          <w:szCs w:val="24"/>
          <w:vertAlign w:val="superscript"/>
        </w:rPr>
        <w:t>2</w:t>
      </w:r>
      <w:r w:rsidRPr="00DA0A5B">
        <w:rPr>
          <w:rFonts w:ascii="Times New Roman" w:hAnsi="Times New Roman" w:cs="Times New Roman"/>
          <w:sz w:val="24"/>
          <w:szCs w:val="24"/>
        </w:rPr>
        <w:t xml:space="preserve"> tinggi, tetapi secara individual variable variabel independent banyak yang tidak signifikan.</w:t>
      </w:r>
    </w:p>
    <w:p w:rsidR="00DA0A5B" w:rsidRDefault="005855DD" w:rsidP="00DA0A5B">
      <w:pPr>
        <w:pStyle w:val="ListParagraph"/>
        <w:numPr>
          <w:ilvl w:val="0"/>
          <w:numId w:val="2"/>
        </w:numPr>
        <w:spacing w:line="480" w:lineRule="auto"/>
        <w:jc w:val="both"/>
        <w:rPr>
          <w:rFonts w:ascii="Times New Roman" w:hAnsi="Times New Roman" w:cs="Times New Roman"/>
          <w:sz w:val="24"/>
          <w:szCs w:val="24"/>
        </w:rPr>
      </w:pPr>
      <w:r w:rsidRPr="00DA0A5B">
        <w:rPr>
          <w:rFonts w:ascii="Times New Roman" w:hAnsi="Times New Roman" w:cs="Times New Roman"/>
          <w:sz w:val="24"/>
          <w:szCs w:val="24"/>
        </w:rPr>
        <w:t>Variabel independen ada korelasi yang cukup tinggi, Ghozali (&gt; 0.90) dan Studenmand (&gt; 0.80).</w:t>
      </w:r>
    </w:p>
    <w:p w:rsidR="005855DD" w:rsidRPr="00DA0A5B" w:rsidRDefault="005855DD" w:rsidP="00DA0A5B">
      <w:pPr>
        <w:pStyle w:val="ListParagraph"/>
        <w:numPr>
          <w:ilvl w:val="0"/>
          <w:numId w:val="2"/>
        </w:numPr>
        <w:spacing w:line="480" w:lineRule="auto"/>
        <w:jc w:val="both"/>
        <w:rPr>
          <w:rFonts w:ascii="Times New Roman" w:hAnsi="Times New Roman" w:cs="Times New Roman"/>
          <w:sz w:val="24"/>
          <w:szCs w:val="24"/>
        </w:rPr>
      </w:pPr>
      <w:r w:rsidRPr="00DA0A5B">
        <w:rPr>
          <w:rFonts w:ascii="Times New Roman" w:hAnsi="Times New Roman" w:cs="Times New Roman"/>
          <w:sz w:val="24"/>
          <w:szCs w:val="24"/>
        </w:rPr>
        <w:t>Nilai VIF (variance inflation factor) &gt; 10</w:t>
      </w:r>
    </w:p>
    <w:p w:rsidR="00DA0A5B" w:rsidRPr="00DA0A5B" w:rsidRDefault="00DA0A5B" w:rsidP="00DA0A5B">
      <w:pPr>
        <w:spacing w:line="480" w:lineRule="auto"/>
        <w:jc w:val="both"/>
        <w:rPr>
          <w:rFonts w:ascii="Times New Roman" w:hAnsi="Times New Roman" w:cs="Times New Roman"/>
          <w:sz w:val="24"/>
          <w:szCs w:val="24"/>
        </w:rPr>
      </w:pPr>
    </w:p>
    <w:p w:rsidR="005855DD" w:rsidRPr="005855DD" w:rsidRDefault="005855DD" w:rsidP="005855DD">
      <w:pPr>
        <w:pStyle w:val="ListParagraph"/>
        <w:numPr>
          <w:ilvl w:val="0"/>
          <w:numId w:val="1"/>
        </w:numPr>
        <w:spacing w:line="480" w:lineRule="auto"/>
        <w:jc w:val="both"/>
        <w:rPr>
          <w:rFonts w:ascii="Times New Roman" w:hAnsi="Times New Roman" w:cs="Times New Roman"/>
          <w:b/>
          <w:sz w:val="24"/>
          <w:szCs w:val="24"/>
        </w:rPr>
      </w:pPr>
      <w:r w:rsidRPr="005855DD">
        <w:rPr>
          <w:rFonts w:ascii="Times New Roman" w:hAnsi="Times New Roman" w:cs="Times New Roman"/>
          <w:b/>
          <w:sz w:val="24"/>
          <w:szCs w:val="24"/>
        </w:rPr>
        <w:t>Uji Autokorelasi</w:t>
      </w:r>
    </w:p>
    <w:p w:rsidR="005855DD" w:rsidRDefault="005855DD" w:rsidP="00DA0A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Bertujuan menguji apakah dalam model regresi linear ada korelasi antara kesalahan pengganggu (nilai residual) pada periode t dengan kesalahan pengganggu pada periode sebelumnya (t-1).</w:t>
      </w:r>
    </w:p>
    <w:p w:rsidR="005855DD" w:rsidRDefault="005855DD" w:rsidP="00DA0A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Perhatikan Nilai </w:t>
      </w:r>
      <w:r w:rsidRPr="005855DD">
        <w:rPr>
          <w:rFonts w:ascii="Times New Roman" w:hAnsi="Times New Roman" w:cs="Times New Roman"/>
          <w:b/>
          <w:sz w:val="24"/>
          <w:szCs w:val="24"/>
        </w:rPr>
        <w:t>Durbin Watson</w:t>
      </w:r>
    </w:p>
    <w:p w:rsidR="005855DD" w:rsidRDefault="005855DD" w:rsidP="00DA0A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H0 = tidak ada autokorelasi</w:t>
      </w:r>
    </w:p>
    <w:p w:rsidR="005855DD" w:rsidRDefault="005855DD" w:rsidP="00DA0A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 = ada autokorelasi</w:t>
      </w:r>
    </w:p>
    <w:p w:rsidR="005855DD" w:rsidRDefault="005855DD" w:rsidP="00DA0A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Jika:</w:t>
      </w:r>
    </w:p>
    <w:p w:rsidR="005855DD" w:rsidRDefault="005855DD" w:rsidP="00DA0A5B">
      <w:pPr>
        <w:pStyle w:val="ListParagraph"/>
        <w:spacing w:line="480" w:lineRule="auto"/>
        <w:ind w:left="426"/>
        <w:jc w:val="both"/>
        <w:rPr>
          <w:rFonts w:ascii="Times New Roman" w:hAnsi="Times New Roman" w:cs="Times New Roman"/>
          <w:b/>
          <w:sz w:val="24"/>
          <w:szCs w:val="24"/>
        </w:rPr>
      </w:pPr>
      <w:r w:rsidRPr="005855DD">
        <w:rPr>
          <w:rFonts w:ascii="Times New Roman" w:hAnsi="Times New Roman" w:cs="Times New Roman"/>
          <w:b/>
          <w:sz w:val="24"/>
          <w:szCs w:val="24"/>
        </w:rPr>
        <w:t>Du &lt; d &lt; 4-du</w:t>
      </w:r>
      <w:r>
        <w:rPr>
          <w:rFonts w:ascii="Times New Roman" w:hAnsi="Times New Roman" w:cs="Times New Roman"/>
          <w:sz w:val="24"/>
          <w:szCs w:val="24"/>
        </w:rPr>
        <w:t xml:space="preserve">, artinya </w:t>
      </w:r>
      <w:r w:rsidRPr="005855DD">
        <w:rPr>
          <w:rFonts w:ascii="Times New Roman" w:hAnsi="Times New Roman" w:cs="Times New Roman"/>
          <w:b/>
          <w:sz w:val="24"/>
          <w:szCs w:val="24"/>
        </w:rPr>
        <w:t>tidak ada autokorelasi</w:t>
      </w:r>
    </w:p>
    <w:p w:rsidR="005855DD" w:rsidRDefault="00DA0A5B" w:rsidP="00DA0A5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890437" cy="1858670"/>
            <wp:effectExtent l="0" t="0" r="0" b="8255"/>
            <wp:docPr id="1" name="Picture 1" descr="E:\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1013" cy="1858852"/>
                    </a:xfrm>
                    <a:prstGeom prst="rect">
                      <a:avLst/>
                    </a:prstGeom>
                    <a:noFill/>
                    <a:ln>
                      <a:noFill/>
                    </a:ln>
                  </pic:spPr>
                </pic:pic>
              </a:graphicData>
            </a:graphic>
          </wp:inline>
        </w:drawing>
      </w:r>
    </w:p>
    <w:p w:rsidR="00DA0A5B" w:rsidRDefault="00DA0A5B" w:rsidP="00DA0A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Selain Uji Durbin Watson juga terdapat uji yang lain, antara lain:</w:t>
      </w:r>
    </w:p>
    <w:p w:rsidR="00DA0A5B" w:rsidRDefault="00DA0A5B" w:rsidP="00DA0A5B">
      <w:pPr>
        <w:pStyle w:val="ListParagraph"/>
        <w:numPr>
          <w:ilvl w:val="0"/>
          <w:numId w:val="4"/>
        </w:numPr>
        <w:spacing w:line="480" w:lineRule="auto"/>
        <w:jc w:val="both"/>
        <w:rPr>
          <w:rFonts w:ascii="Times New Roman" w:hAnsi="Times New Roman" w:cs="Times New Roman"/>
          <w:sz w:val="24"/>
          <w:szCs w:val="24"/>
        </w:rPr>
      </w:pPr>
      <w:r w:rsidRPr="00DA0A5B">
        <w:rPr>
          <w:rFonts w:ascii="Times New Roman" w:hAnsi="Times New Roman" w:cs="Times New Roman"/>
          <w:sz w:val="24"/>
          <w:szCs w:val="24"/>
        </w:rPr>
        <w:t>Uji Langrange Multiplier (LM test)</w:t>
      </w:r>
    </w:p>
    <w:p w:rsidR="00DA0A5B" w:rsidRDefault="00DA0A5B" w:rsidP="00DA0A5B">
      <w:pPr>
        <w:pStyle w:val="ListParagraph"/>
        <w:numPr>
          <w:ilvl w:val="0"/>
          <w:numId w:val="4"/>
        </w:numPr>
        <w:spacing w:line="480" w:lineRule="auto"/>
        <w:jc w:val="both"/>
        <w:rPr>
          <w:rFonts w:ascii="Times New Roman" w:hAnsi="Times New Roman" w:cs="Times New Roman"/>
          <w:sz w:val="24"/>
          <w:szCs w:val="24"/>
        </w:rPr>
      </w:pPr>
      <w:r w:rsidRPr="00DA0A5B">
        <w:rPr>
          <w:rFonts w:ascii="Times New Roman" w:hAnsi="Times New Roman" w:cs="Times New Roman"/>
          <w:sz w:val="24"/>
          <w:szCs w:val="24"/>
        </w:rPr>
        <w:t>Uji Breusch- Godfrey test</w:t>
      </w:r>
    </w:p>
    <w:p w:rsidR="00DA0A5B" w:rsidRPr="00DA0A5B" w:rsidRDefault="00DA0A5B" w:rsidP="00DA0A5B">
      <w:pPr>
        <w:pStyle w:val="ListParagraph"/>
        <w:numPr>
          <w:ilvl w:val="0"/>
          <w:numId w:val="4"/>
        </w:numPr>
        <w:spacing w:line="480" w:lineRule="auto"/>
        <w:jc w:val="both"/>
        <w:rPr>
          <w:rFonts w:ascii="Times New Roman" w:hAnsi="Times New Roman" w:cs="Times New Roman"/>
          <w:sz w:val="24"/>
          <w:szCs w:val="24"/>
        </w:rPr>
      </w:pPr>
      <w:r w:rsidRPr="00DA0A5B">
        <w:rPr>
          <w:rFonts w:ascii="Times New Roman" w:hAnsi="Times New Roman" w:cs="Times New Roman"/>
          <w:sz w:val="24"/>
          <w:szCs w:val="24"/>
        </w:rPr>
        <w:t>Uji Statistic Q: Box Pierce dan Ljung Box</w:t>
      </w:r>
    </w:p>
    <w:p w:rsidR="00DA0A5B" w:rsidRPr="00DA0A5B" w:rsidRDefault="00DA0A5B" w:rsidP="00DA0A5B">
      <w:pPr>
        <w:spacing w:line="480" w:lineRule="auto"/>
        <w:ind w:left="720"/>
        <w:jc w:val="both"/>
        <w:rPr>
          <w:rFonts w:ascii="Times New Roman" w:hAnsi="Times New Roman" w:cs="Times New Roman"/>
          <w:sz w:val="24"/>
          <w:szCs w:val="24"/>
        </w:rPr>
      </w:pPr>
    </w:p>
    <w:p w:rsidR="005855DD" w:rsidRDefault="005855DD" w:rsidP="005855D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Uji Heteroskedastisitas</w:t>
      </w:r>
    </w:p>
    <w:p w:rsidR="00DA0A5B" w:rsidRDefault="00DA0A5B" w:rsidP="00DA0A5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Bertujuan Menguji apakah dalam model regresi terjadi ketidaksamaan variance dari residual satu pengamatan ke pengamatan yang lain. Jika variance pengamatan tetap disebut Homoskedastisitas dan jika berbeda yaitu Heteroskedastisitas. Model regresi yang baik yaitu </w:t>
      </w:r>
      <w:r w:rsidRPr="00DA0A5B">
        <w:rPr>
          <w:rFonts w:ascii="Times New Roman" w:hAnsi="Times New Roman" w:cs="Times New Roman"/>
          <w:b/>
          <w:sz w:val="24"/>
          <w:szCs w:val="24"/>
        </w:rPr>
        <w:t>Heteroskedastisitas</w:t>
      </w:r>
      <w:r>
        <w:rPr>
          <w:rFonts w:ascii="Times New Roman" w:hAnsi="Times New Roman" w:cs="Times New Roman"/>
          <w:sz w:val="24"/>
          <w:szCs w:val="24"/>
        </w:rPr>
        <w:t>.</w:t>
      </w:r>
    </w:p>
    <w:p w:rsidR="00DA0A5B" w:rsidRDefault="00DA0A5B" w:rsidP="00DA0A5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Dasar analisis:</w:t>
      </w:r>
    </w:p>
    <w:p w:rsidR="00DA0A5B" w:rsidRDefault="00DA0A5B" w:rsidP="00DA0A5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Tidak ada pola yang jelas, titik menyebar di atas dan di bawah angka 0 pada sumbu Y disebut Tidak Terjadi Heteroskedastisitas.</w:t>
      </w:r>
    </w:p>
    <w:p w:rsidR="00DA0A5B" w:rsidRDefault="00DA0A5B" w:rsidP="00DA0A5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Heteroskedastisitas terjadi apabila: Ada pola tertentu yang teratur seperti bergelombang, melebar kemudian menyempit.</w:t>
      </w:r>
    </w:p>
    <w:p w:rsidR="00DA0A5B" w:rsidRDefault="00DA0A5B" w:rsidP="00DA0A5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kelemahan hanya analisis hanya melihat dari gambar grafik saja</w:t>
      </w:r>
      <w:r w:rsidR="0004714E">
        <w:rPr>
          <w:rFonts w:ascii="Times New Roman" w:hAnsi="Times New Roman" w:cs="Times New Roman"/>
          <w:sz w:val="24"/>
          <w:szCs w:val="24"/>
        </w:rPr>
        <w:t>. Oleh karena itu terdapat uji statistik yang dapat digunakan untuk mendeteksi ada tidaknya Heteroskedastisitas.</w:t>
      </w:r>
    </w:p>
    <w:p w:rsidR="0004714E" w:rsidRDefault="0004714E" w:rsidP="0004714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Uji Park</w:t>
      </w:r>
    </w:p>
    <w:p w:rsidR="0004714E" w:rsidRDefault="0004714E" w:rsidP="0004714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Uji Glejser</w:t>
      </w:r>
    </w:p>
    <w:p w:rsidR="0004714E" w:rsidRDefault="0004714E" w:rsidP="0004714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Uji White</w:t>
      </w:r>
    </w:p>
    <w:p w:rsidR="0004714E" w:rsidRPr="0004714E" w:rsidRDefault="0004714E" w:rsidP="0004714E">
      <w:pPr>
        <w:spacing w:line="480" w:lineRule="auto"/>
        <w:jc w:val="both"/>
        <w:rPr>
          <w:rFonts w:ascii="Times New Roman" w:hAnsi="Times New Roman" w:cs="Times New Roman"/>
          <w:sz w:val="24"/>
          <w:szCs w:val="24"/>
        </w:rPr>
      </w:pPr>
      <w:bookmarkStart w:id="0" w:name="_GoBack"/>
      <w:bookmarkEnd w:id="0"/>
    </w:p>
    <w:p w:rsidR="00DA0A5B" w:rsidRDefault="00DA0A5B" w:rsidP="005855D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04714E" w:rsidRDefault="0004714E" w:rsidP="0004714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Bertujuan untuk menguji apakah di dalam model regresi, variable pengganggu atau residual terdistribusi normal.</w:t>
      </w:r>
    </w:p>
    <w:p w:rsidR="0004714E" w:rsidRDefault="0004714E" w:rsidP="0004714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Grafik</w:t>
      </w:r>
    </w:p>
    <w:p w:rsidR="0004714E" w:rsidRDefault="0004714E" w:rsidP="0004714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melihat noral probability plot, distribusi normal akan membentuk dan atau mengikuti satu garis lurus diagonal. Jika data menjauhi atau tidak mengikuti arah garis diagonalnya maka tidak terdistribusi normal.</w:t>
      </w:r>
    </w:p>
    <w:p w:rsidR="005855DD" w:rsidRDefault="0004714E" w:rsidP="003E496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Statistik</w:t>
      </w:r>
    </w:p>
    <w:p w:rsidR="003E4968" w:rsidRDefault="003E4968" w:rsidP="003E49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Uji statistik lain yang dapat digunakan untuk menguji normalitas residual adalah uji statistik non-parametrik Kolmogorov Smirnov (K-S).</w:t>
      </w:r>
    </w:p>
    <w:p w:rsidR="003E4968" w:rsidRDefault="003E4968" w:rsidP="003E49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Hipotesis:</w:t>
      </w:r>
    </w:p>
    <w:p w:rsidR="003E4968" w:rsidRDefault="003E4968" w:rsidP="003E49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H0 = Data residual berdistribusi normal</w:t>
      </w:r>
    </w:p>
    <w:p w:rsidR="003E4968" w:rsidRDefault="003E4968" w:rsidP="003E49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 = Data residual tidak terdistribusi normal</w:t>
      </w:r>
    </w:p>
    <w:p w:rsidR="003E4968" w:rsidRDefault="003E4968" w:rsidP="003E49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Langkah:</w:t>
      </w:r>
    </w:p>
    <w:p w:rsidR="003E4968" w:rsidRPr="003E4968" w:rsidRDefault="003E4968" w:rsidP="003E496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Analyze, pilih Non-Parametric test, pilih sub menu I-Sample KS, Kemudian Isikan unstandardized residual pada kotak test variable list dan aktifkan test Distribution pada kotak normal. Lihat nilai signifikannya.</w:t>
      </w:r>
    </w:p>
    <w:p w:rsidR="005855DD" w:rsidRPr="005855DD" w:rsidRDefault="005855DD" w:rsidP="005855DD">
      <w:pPr>
        <w:jc w:val="center"/>
        <w:rPr>
          <w:sz w:val="24"/>
          <w:szCs w:val="24"/>
        </w:rPr>
      </w:pPr>
    </w:p>
    <w:sectPr w:rsidR="005855DD" w:rsidRPr="00585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638"/>
    <w:multiLevelType w:val="hybridMultilevel"/>
    <w:tmpl w:val="A984DA9A"/>
    <w:lvl w:ilvl="0" w:tplc="0B089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6A41"/>
    <w:multiLevelType w:val="hybridMultilevel"/>
    <w:tmpl w:val="08D42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ED4798"/>
    <w:multiLevelType w:val="hybridMultilevel"/>
    <w:tmpl w:val="92A65BC6"/>
    <w:lvl w:ilvl="0" w:tplc="0B089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0214DB"/>
    <w:multiLevelType w:val="hybridMultilevel"/>
    <w:tmpl w:val="9B58189E"/>
    <w:lvl w:ilvl="0" w:tplc="0B089F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B7F22"/>
    <w:multiLevelType w:val="hybridMultilevel"/>
    <w:tmpl w:val="27D8EC22"/>
    <w:lvl w:ilvl="0" w:tplc="0B089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95D5B"/>
    <w:multiLevelType w:val="hybridMultilevel"/>
    <w:tmpl w:val="8CB68BC8"/>
    <w:lvl w:ilvl="0" w:tplc="0B089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9141C"/>
    <w:multiLevelType w:val="hybridMultilevel"/>
    <w:tmpl w:val="3E88357E"/>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DD"/>
    <w:rsid w:val="00001D94"/>
    <w:rsid w:val="0004714E"/>
    <w:rsid w:val="003E4968"/>
    <w:rsid w:val="005855DD"/>
    <w:rsid w:val="00D4417D"/>
    <w:rsid w:val="00DA0A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01D94"/>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5855DD"/>
    <w:pPr>
      <w:ind w:left="720"/>
      <w:contextualSpacing/>
    </w:pPr>
  </w:style>
  <w:style w:type="paragraph" w:styleId="BalloonText">
    <w:name w:val="Balloon Text"/>
    <w:basedOn w:val="Normal"/>
    <w:link w:val="BalloonTextChar"/>
    <w:uiPriority w:val="99"/>
    <w:semiHidden/>
    <w:unhideWhenUsed/>
    <w:rsid w:val="00DA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5B"/>
    <w:rPr>
      <w:rFonts w:ascii="Tahoma" w:hAnsi="Tahoma" w:cs="Tahoma"/>
      <w:sz w:val="16"/>
      <w:szCs w:val="16"/>
    </w:rPr>
  </w:style>
  <w:style w:type="character" w:styleId="PlaceholderText">
    <w:name w:val="Placeholder Text"/>
    <w:basedOn w:val="DefaultParagraphFont"/>
    <w:uiPriority w:val="99"/>
    <w:semiHidden/>
    <w:rsid w:val="000471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01D94"/>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5855DD"/>
    <w:pPr>
      <w:ind w:left="720"/>
      <w:contextualSpacing/>
    </w:pPr>
  </w:style>
  <w:style w:type="paragraph" w:styleId="BalloonText">
    <w:name w:val="Balloon Text"/>
    <w:basedOn w:val="Normal"/>
    <w:link w:val="BalloonTextChar"/>
    <w:uiPriority w:val="99"/>
    <w:semiHidden/>
    <w:unhideWhenUsed/>
    <w:rsid w:val="00DA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5B"/>
    <w:rPr>
      <w:rFonts w:ascii="Tahoma" w:hAnsi="Tahoma" w:cs="Tahoma"/>
      <w:sz w:val="16"/>
      <w:szCs w:val="16"/>
    </w:rPr>
  </w:style>
  <w:style w:type="character" w:styleId="PlaceholderText">
    <w:name w:val="Placeholder Text"/>
    <w:basedOn w:val="DefaultParagraphFont"/>
    <w:uiPriority w:val="99"/>
    <w:semiHidden/>
    <w:rsid w:val="00047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DF6592-BFB1-481F-A35D-5A6701DE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Wikan Isthika</dc:creator>
  <cp:lastModifiedBy>Wikan Isthika</cp:lastModifiedBy>
  <cp:revision>1</cp:revision>
  <dcterms:created xsi:type="dcterms:W3CDTF">2013-10-17T07:47:00Z</dcterms:created>
  <dcterms:modified xsi:type="dcterms:W3CDTF">2013-10-17T08:25:00Z</dcterms:modified>
</cp:coreProperties>
</file>