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30" w:rsidRDefault="00CE5723" w:rsidP="00CE5723">
      <w:r>
        <w:t>Pahami unsur-unsur dalam proposal penelitian:</w:t>
      </w:r>
    </w:p>
    <w:p w:rsidR="00B423BB" w:rsidRDefault="00B423BB" w:rsidP="00CE5723">
      <w:pPr>
        <w:pStyle w:val="ListParagraph"/>
        <w:numPr>
          <w:ilvl w:val="0"/>
          <w:numId w:val="2"/>
        </w:numPr>
      </w:pPr>
      <w:r>
        <w:t>judul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Tujuan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Rumusan masalah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Kerangka teori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Kerangka konsep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Hipotesis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Rancangan penelitian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Definisi operasional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Teknik sampling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Pengolahan data kuantitatif kualitatif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Validitas dan reliabilitas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Analisis data</w:t>
      </w:r>
    </w:p>
    <w:p w:rsidR="00CE5723" w:rsidRDefault="00CE5723" w:rsidP="00CE5723">
      <w:pPr>
        <w:pStyle w:val="ListParagraph"/>
        <w:numPr>
          <w:ilvl w:val="0"/>
          <w:numId w:val="2"/>
        </w:numPr>
      </w:pPr>
      <w:r>
        <w:t>Perancangan instrumen penelitian/kuesioner</w:t>
      </w:r>
    </w:p>
    <w:p w:rsidR="00CE5723" w:rsidRDefault="00CE5723" w:rsidP="00CE5723"/>
    <w:sectPr w:rsidR="00CE5723" w:rsidSect="00CE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09A"/>
    <w:multiLevelType w:val="hybridMultilevel"/>
    <w:tmpl w:val="B0F099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2742"/>
    <w:multiLevelType w:val="hybridMultilevel"/>
    <w:tmpl w:val="732AAC44"/>
    <w:lvl w:ilvl="0" w:tplc="CB647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723"/>
    <w:rsid w:val="00B423BB"/>
    <w:rsid w:val="00CE1830"/>
    <w:rsid w:val="00C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2015-01-18T10:03:00Z</dcterms:created>
  <dcterms:modified xsi:type="dcterms:W3CDTF">2015-01-18T10:12:00Z</dcterms:modified>
</cp:coreProperties>
</file>